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FB0" w:rsidRDefault="00A264F5" w:rsidP="000B6FB0">
      <w:pPr>
        <w:pStyle w:val="3"/>
        <w:rPr>
          <w:rFonts w:cs="Simplified Arabic"/>
          <w:rtl/>
        </w:rPr>
      </w:pPr>
      <w:r>
        <w:rPr>
          <w:rFonts w:cs="Simplified Arabic" w:hint="cs"/>
          <w:rtl/>
        </w:rPr>
        <w:t xml:space="preserve"> </w:t>
      </w:r>
      <w:r w:rsidR="000B6FB0">
        <w:rPr>
          <w:rFonts w:cs="Simplified Arabic" w:hint="cs"/>
          <w:rtl/>
        </w:rPr>
        <w:t xml:space="preserve">  </w:t>
      </w:r>
    </w:p>
    <w:p w:rsidR="000B6FB0" w:rsidRDefault="000B6FB0" w:rsidP="000B6FB0">
      <w:pPr>
        <w:pStyle w:val="3"/>
        <w:rPr>
          <w:rFonts w:cs="Simplified Arabic"/>
          <w:sz w:val="26"/>
          <w:szCs w:val="26"/>
          <w:rtl/>
        </w:rPr>
      </w:pPr>
      <w:r>
        <w:rPr>
          <w:noProof/>
          <w:snapToGrid/>
          <w:sz w:val="26"/>
          <w:szCs w:val="26"/>
          <w:rtl/>
          <w:lang w:eastAsia="en-US"/>
        </w:rPr>
        <w:drawing>
          <wp:anchor distT="0" distB="0" distL="114300" distR="114300" simplePos="0" relativeHeight="251659264" behindDoc="0" locked="0" layoutInCell="1" allowOverlap="1">
            <wp:simplePos x="0" y="0"/>
            <wp:positionH relativeFrom="column">
              <wp:posOffset>170180</wp:posOffset>
            </wp:positionH>
            <wp:positionV relativeFrom="paragraph">
              <wp:posOffset>33655</wp:posOffset>
            </wp:positionV>
            <wp:extent cx="873125" cy="1045845"/>
            <wp:effectExtent l="19050" t="0" r="3175" b="0"/>
            <wp:wrapSquare wrapText="bothSides"/>
            <wp:docPr id="6" name="صورة 2" descr="org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inal copy"/>
                    <pic:cNvPicPr>
                      <a:picLocks noChangeAspect="1" noChangeArrowheads="1"/>
                    </pic:cNvPicPr>
                  </pic:nvPicPr>
                  <pic:blipFill>
                    <a:blip r:embed="rId6" cstate="print">
                      <a:grayscl/>
                    </a:blip>
                    <a:srcRect/>
                    <a:stretch>
                      <a:fillRect/>
                    </a:stretch>
                  </pic:blipFill>
                  <pic:spPr bwMode="auto">
                    <a:xfrm>
                      <a:off x="0" y="0"/>
                      <a:ext cx="873125" cy="1045845"/>
                    </a:xfrm>
                    <a:prstGeom prst="rect">
                      <a:avLst/>
                    </a:prstGeom>
                    <a:noFill/>
                    <a:ln w="9525">
                      <a:noFill/>
                      <a:miter lim="800000"/>
                      <a:headEnd/>
                      <a:tailEnd/>
                    </a:ln>
                  </pic:spPr>
                </pic:pic>
              </a:graphicData>
            </a:graphic>
          </wp:anchor>
        </w:drawing>
      </w:r>
      <w:r>
        <w:rPr>
          <w:rFonts w:cs="Simplified Arabic"/>
          <w:rtl/>
        </w:rPr>
        <w:t>ا</w:t>
      </w:r>
      <w:r>
        <w:rPr>
          <w:rFonts w:cs="Simplified Arabic"/>
          <w:sz w:val="26"/>
          <w:szCs w:val="26"/>
          <w:rtl/>
        </w:rPr>
        <w:t>لجمهوريـة العربيـة السوريـة</w:t>
      </w:r>
      <w:r>
        <w:rPr>
          <w:rFonts w:cs="Simplified Arabic" w:hint="cs"/>
          <w:sz w:val="26"/>
          <w:szCs w:val="26"/>
          <w:rtl/>
        </w:rPr>
        <w:t xml:space="preserve"> </w:t>
      </w:r>
    </w:p>
    <w:p w:rsidR="000B6FB0" w:rsidRDefault="000B6FB0" w:rsidP="000B6FB0">
      <w:pPr>
        <w:pStyle w:val="6"/>
        <w:rPr>
          <w:sz w:val="26"/>
          <w:szCs w:val="26"/>
          <w:rtl/>
        </w:rPr>
      </w:pPr>
      <w:r>
        <w:rPr>
          <w:rFonts w:hint="cs"/>
          <w:sz w:val="26"/>
          <w:szCs w:val="26"/>
          <w:rtl/>
        </w:rPr>
        <w:t xml:space="preserve">    </w:t>
      </w:r>
      <w:r>
        <w:rPr>
          <w:sz w:val="26"/>
          <w:szCs w:val="26"/>
          <w:rtl/>
        </w:rPr>
        <w:t xml:space="preserve"> </w:t>
      </w:r>
      <w:r>
        <w:rPr>
          <w:rFonts w:hint="cs"/>
          <w:sz w:val="26"/>
          <w:szCs w:val="26"/>
          <w:rtl/>
        </w:rPr>
        <w:t xml:space="preserve"> </w:t>
      </w:r>
      <w:r>
        <w:rPr>
          <w:sz w:val="26"/>
          <w:szCs w:val="26"/>
          <w:rtl/>
        </w:rPr>
        <w:t>وزارة الإدارة المحليـة</w:t>
      </w:r>
      <w:r>
        <w:rPr>
          <w:rFonts w:hint="cs"/>
          <w:sz w:val="26"/>
          <w:szCs w:val="26"/>
          <w:rtl/>
          <w:lang w:bidi="ar-SY"/>
        </w:rPr>
        <w:t xml:space="preserve"> </w:t>
      </w:r>
    </w:p>
    <w:p w:rsidR="000B6FB0" w:rsidRDefault="000B6FB0" w:rsidP="000B6FB0">
      <w:pPr>
        <w:pStyle w:val="2"/>
        <w:rPr>
          <w:b w:val="0"/>
          <w:bCs w:val="0"/>
          <w:sz w:val="28"/>
          <w:szCs w:val="28"/>
          <w:rtl/>
          <w:lang w:bidi="ar-SY"/>
        </w:rPr>
      </w:pPr>
      <w:r>
        <w:rPr>
          <w:rtl/>
        </w:rPr>
        <w:t xml:space="preserve">   </w:t>
      </w:r>
      <w:r>
        <w:rPr>
          <w:rFonts w:hint="cs"/>
          <w:rtl/>
        </w:rPr>
        <w:t xml:space="preserve">  </w:t>
      </w:r>
      <w:r>
        <w:rPr>
          <w:sz w:val="28"/>
          <w:szCs w:val="28"/>
          <w:rtl/>
        </w:rPr>
        <w:t>مدينـة طرطوس</w:t>
      </w:r>
    </w:p>
    <w:p w:rsidR="000B6FB0" w:rsidRDefault="000B6FB0" w:rsidP="000B6FB0">
      <w:pPr>
        <w:rPr>
          <w:rFonts w:hint="cs"/>
          <w:rtl/>
          <w:lang w:eastAsia="ar-SA" w:bidi="ar-SY"/>
        </w:rPr>
      </w:pPr>
    </w:p>
    <w:p w:rsidR="00D17F6A" w:rsidRDefault="00D17F6A" w:rsidP="000B6FB0">
      <w:pPr>
        <w:rPr>
          <w:rFonts w:hint="cs"/>
          <w:rtl/>
          <w:lang w:eastAsia="ar-SA" w:bidi="ar-SY"/>
        </w:rPr>
      </w:pPr>
    </w:p>
    <w:p w:rsidR="00D17F6A" w:rsidRDefault="00D17F6A" w:rsidP="000B6FB0">
      <w:pPr>
        <w:rPr>
          <w:rFonts w:hint="cs"/>
          <w:rtl/>
          <w:lang w:eastAsia="ar-SA" w:bidi="ar-SY"/>
        </w:rPr>
      </w:pPr>
    </w:p>
    <w:p w:rsidR="00D17F6A" w:rsidRDefault="00D17F6A" w:rsidP="000B6FB0">
      <w:pPr>
        <w:rPr>
          <w:rtl/>
          <w:lang w:eastAsia="ar-SA" w:bidi="ar-SY"/>
        </w:rPr>
      </w:pPr>
    </w:p>
    <w:p w:rsidR="00D17F6A" w:rsidRPr="001E79A6" w:rsidRDefault="00D17F6A" w:rsidP="00D17F6A">
      <w:pPr>
        <w:jc w:val="center"/>
        <w:rPr>
          <w:rFonts w:cs="Simplified Arabic"/>
          <w:b/>
          <w:bCs/>
          <w:sz w:val="28"/>
          <w:szCs w:val="28"/>
          <w:rtl/>
          <w:lang w:bidi="ar-SY"/>
        </w:rPr>
      </w:pPr>
      <w:r w:rsidRPr="00960B33">
        <w:rPr>
          <w:rFonts w:cs="Simplified Arabic" w:hint="cs"/>
          <w:b/>
          <w:bCs/>
          <w:sz w:val="28"/>
          <w:szCs w:val="28"/>
          <w:rtl/>
          <w:lang w:bidi="ar-SY"/>
        </w:rPr>
        <w:t xml:space="preserve">قرار رقم </w:t>
      </w:r>
      <w:r>
        <w:rPr>
          <w:rFonts w:cs="Simplified Arabic" w:hint="cs"/>
          <w:b/>
          <w:bCs/>
          <w:sz w:val="28"/>
          <w:szCs w:val="28"/>
          <w:rtl/>
          <w:lang w:bidi="ar-SY"/>
        </w:rPr>
        <w:t>/59</w:t>
      </w:r>
      <w:r w:rsidRPr="00960B33">
        <w:rPr>
          <w:rFonts w:cs="Simplified Arabic" w:hint="cs"/>
          <w:b/>
          <w:bCs/>
          <w:sz w:val="28"/>
          <w:szCs w:val="28"/>
          <w:rtl/>
          <w:lang w:bidi="ar-SY"/>
        </w:rPr>
        <w:t xml:space="preserve"> /</w:t>
      </w:r>
    </w:p>
    <w:p w:rsidR="00D17F6A" w:rsidRPr="00601688" w:rsidRDefault="00D17F6A" w:rsidP="00D17F6A">
      <w:pPr>
        <w:rPr>
          <w:rFonts w:cs="Simplified Arabic"/>
          <w:sz w:val="26"/>
          <w:szCs w:val="26"/>
          <w:rtl/>
          <w:lang w:bidi="ar-SY"/>
        </w:rPr>
      </w:pPr>
      <w:r w:rsidRPr="00601688">
        <w:rPr>
          <w:rFonts w:cs="Simplified Arabic" w:hint="cs"/>
          <w:sz w:val="26"/>
          <w:szCs w:val="26"/>
          <w:rtl/>
          <w:lang w:bidi="ar-SY"/>
        </w:rPr>
        <w:t>المكتب التنفيذي لمجلس مدينة طرطوس</w:t>
      </w:r>
    </w:p>
    <w:p w:rsidR="00D17F6A" w:rsidRDefault="00D17F6A" w:rsidP="00D17F6A">
      <w:pPr>
        <w:rPr>
          <w:rFonts w:cs="Simplified Arabic"/>
          <w:sz w:val="26"/>
          <w:szCs w:val="26"/>
          <w:rtl/>
          <w:lang w:bidi="ar-SY"/>
        </w:rPr>
      </w:pPr>
      <w:r w:rsidRPr="00795999">
        <w:rPr>
          <w:rFonts w:cs="Simplified Arabic" w:hint="cs"/>
          <w:sz w:val="26"/>
          <w:szCs w:val="26"/>
          <w:rtl/>
          <w:lang w:bidi="ar-SY"/>
        </w:rPr>
        <w:t>بناء على قانون الإدارة المحلية رقم /107/ لعام 2011</w:t>
      </w:r>
    </w:p>
    <w:p w:rsidR="00D17F6A" w:rsidRDefault="00D17F6A" w:rsidP="00D17F6A">
      <w:pPr>
        <w:rPr>
          <w:rFonts w:cs="Simplified Arabic"/>
          <w:sz w:val="26"/>
          <w:szCs w:val="26"/>
          <w:rtl/>
          <w:lang w:bidi="ar-SY"/>
        </w:rPr>
      </w:pPr>
      <w:r>
        <w:rPr>
          <w:rFonts w:cs="Simplified Arabic" w:hint="cs"/>
          <w:sz w:val="26"/>
          <w:szCs w:val="26"/>
          <w:rtl/>
          <w:lang w:bidi="ar-SY"/>
        </w:rPr>
        <w:t xml:space="preserve">وعلى مذكرة عرض دائرة المجلس و المكتب </w:t>
      </w:r>
    </w:p>
    <w:p w:rsidR="00D17F6A" w:rsidRDefault="00D17F6A" w:rsidP="00D17F6A">
      <w:pPr>
        <w:rPr>
          <w:rFonts w:cs="Simplified Arabic"/>
          <w:sz w:val="26"/>
          <w:szCs w:val="26"/>
          <w:rtl/>
          <w:lang w:bidi="ar-SY"/>
        </w:rPr>
      </w:pPr>
      <w:r>
        <w:rPr>
          <w:rFonts w:cs="Simplified Arabic" w:hint="cs"/>
          <w:sz w:val="26"/>
          <w:szCs w:val="26"/>
          <w:rtl/>
          <w:lang w:bidi="ar-SY"/>
        </w:rPr>
        <w:t>وعلى مقترح عضو المكتب التنفيذي المختص المؤرخ في 27/2/2017</w:t>
      </w:r>
    </w:p>
    <w:p w:rsidR="00D17F6A" w:rsidRDefault="00D17F6A" w:rsidP="00D17F6A">
      <w:pPr>
        <w:rPr>
          <w:rFonts w:cs="Simplified Arabic"/>
          <w:sz w:val="26"/>
          <w:szCs w:val="26"/>
          <w:rtl/>
          <w:lang w:bidi="ar-SY"/>
        </w:rPr>
      </w:pPr>
      <w:r w:rsidRPr="00601688">
        <w:rPr>
          <w:rFonts w:cs="Simplified Arabic" w:hint="cs"/>
          <w:sz w:val="26"/>
          <w:szCs w:val="26"/>
          <w:rtl/>
          <w:lang w:bidi="ar-SY"/>
        </w:rPr>
        <w:t>وعلى</w:t>
      </w:r>
      <w:r>
        <w:rPr>
          <w:rFonts w:cs="Simplified Arabic" w:hint="cs"/>
          <w:sz w:val="26"/>
          <w:szCs w:val="26"/>
          <w:rtl/>
          <w:lang w:bidi="ar-SY"/>
        </w:rPr>
        <w:t xml:space="preserve"> </w:t>
      </w:r>
      <w:r w:rsidRPr="00601688">
        <w:rPr>
          <w:rFonts w:cs="Simplified Arabic" w:hint="cs"/>
          <w:sz w:val="26"/>
          <w:szCs w:val="26"/>
          <w:rtl/>
          <w:lang w:bidi="ar-SY"/>
        </w:rPr>
        <w:t>موافقة الأعضاء الحاضرين</w:t>
      </w:r>
      <w:r>
        <w:rPr>
          <w:rFonts w:cs="Simplified Arabic" w:hint="cs"/>
          <w:sz w:val="26"/>
          <w:szCs w:val="26"/>
          <w:rtl/>
          <w:lang w:bidi="ar-SY"/>
        </w:rPr>
        <w:t xml:space="preserve"> بالإجماع بالجلسة رقم/</w:t>
      </w:r>
      <w:r w:rsidRPr="00601688">
        <w:rPr>
          <w:rFonts w:cs="Simplified Arabic" w:hint="cs"/>
          <w:sz w:val="26"/>
          <w:szCs w:val="26"/>
          <w:rtl/>
          <w:lang w:bidi="ar-SY"/>
        </w:rPr>
        <w:t xml:space="preserve"> </w:t>
      </w:r>
      <w:r>
        <w:rPr>
          <w:rFonts w:cs="Simplified Arabic" w:hint="cs"/>
          <w:sz w:val="26"/>
          <w:szCs w:val="26"/>
          <w:rtl/>
          <w:lang w:bidi="ar-SY"/>
        </w:rPr>
        <w:t>8</w:t>
      </w:r>
      <w:r w:rsidRPr="00601688">
        <w:rPr>
          <w:rFonts w:cs="Simplified Arabic" w:hint="cs"/>
          <w:sz w:val="26"/>
          <w:szCs w:val="26"/>
          <w:rtl/>
          <w:lang w:bidi="ar-SY"/>
        </w:rPr>
        <w:t xml:space="preserve">/ تاريخ </w:t>
      </w:r>
      <w:r>
        <w:rPr>
          <w:rFonts w:cs="Simplified Arabic" w:hint="cs"/>
          <w:sz w:val="26"/>
          <w:szCs w:val="26"/>
          <w:rtl/>
          <w:lang w:bidi="ar-SY"/>
        </w:rPr>
        <w:t>27/2</w:t>
      </w:r>
      <w:r w:rsidRPr="00601688">
        <w:rPr>
          <w:rFonts w:cs="Simplified Arabic" w:hint="cs"/>
          <w:sz w:val="26"/>
          <w:szCs w:val="26"/>
          <w:rtl/>
          <w:lang w:bidi="ar-SY"/>
        </w:rPr>
        <w:t>/201</w:t>
      </w:r>
      <w:r>
        <w:rPr>
          <w:rFonts w:cs="Simplified Arabic" w:hint="cs"/>
          <w:sz w:val="26"/>
          <w:szCs w:val="26"/>
          <w:rtl/>
          <w:lang w:bidi="ar-SY"/>
        </w:rPr>
        <w:t>7</w:t>
      </w:r>
    </w:p>
    <w:p w:rsidR="00D17F6A" w:rsidRDefault="00D17F6A" w:rsidP="00D17F6A">
      <w:pPr>
        <w:jc w:val="center"/>
        <w:rPr>
          <w:rFonts w:cs="Simplified Arabic"/>
          <w:b/>
          <w:bCs/>
          <w:sz w:val="28"/>
          <w:szCs w:val="28"/>
          <w:rtl/>
          <w:lang w:bidi="ar-SY"/>
        </w:rPr>
      </w:pPr>
      <w:r w:rsidRPr="00960B33">
        <w:rPr>
          <w:rFonts w:cs="Simplified Arabic" w:hint="cs"/>
          <w:b/>
          <w:bCs/>
          <w:sz w:val="28"/>
          <w:szCs w:val="28"/>
          <w:rtl/>
          <w:lang w:bidi="ar-SY"/>
        </w:rPr>
        <w:t>يقرر ما يلي:</w:t>
      </w:r>
    </w:p>
    <w:p w:rsidR="00D17F6A" w:rsidRDefault="00D17F6A" w:rsidP="00D17F6A">
      <w:pPr>
        <w:rPr>
          <w:rFonts w:cs="Simplified Arabic"/>
          <w:sz w:val="26"/>
          <w:szCs w:val="26"/>
          <w:rtl/>
          <w:lang w:bidi="ar-SY"/>
        </w:rPr>
      </w:pPr>
      <w:r w:rsidRPr="001E79A6">
        <w:rPr>
          <w:rFonts w:cs="Simplified Arabic" w:hint="cs"/>
          <w:b/>
          <w:bCs/>
          <w:sz w:val="24"/>
          <w:szCs w:val="27"/>
          <w:rtl/>
          <w:lang w:bidi="ar-SY"/>
        </w:rPr>
        <w:t xml:space="preserve">مادة </w:t>
      </w:r>
      <w:r>
        <w:rPr>
          <w:rFonts w:cs="Simplified Arabic" w:hint="cs"/>
          <w:b/>
          <w:bCs/>
          <w:sz w:val="24"/>
          <w:szCs w:val="27"/>
          <w:rtl/>
          <w:lang w:bidi="ar-SY"/>
        </w:rPr>
        <w:t xml:space="preserve">1 </w:t>
      </w:r>
      <w:r w:rsidRPr="001D658A">
        <w:rPr>
          <w:rFonts w:cs="Simplified Arabic"/>
          <w:b/>
          <w:bCs/>
          <w:sz w:val="24"/>
          <w:szCs w:val="24"/>
          <w:rtl/>
          <w:lang w:bidi="ar-SY"/>
        </w:rPr>
        <w:t>–</w:t>
      </w:r>
      <w:r w:rsidRPr="001D658A">
        <w:rPr>
          <w:rFonts w:cs="Simplified Arabic" w:hint="cs"/>
          <w:sz w:val="24"/>
          <w:szCs w:val="24"/>
          <w:rtl/>
          <w:lang w:bidi="ar-SY"/>
        </w:rPr>
        <w:t xml:space="preserve"> </w:t>
      </w:r>
      <w:r w:rsidRPr="0036265A">
        <w:rPr>
          <w:rFonts w:cs="Simplified Arabic" w:hint="cs"/>
          <w:sz w:val="26"/>
          <w:szCs w:val="26"/>
          <w:rtl/>
          <w:lang w:bidi="ar-SY"/>
        </w:rPr>
        <w:t xml:space="preserve">الموافقة على تصديق </w:t>
      </w:r>
      <w:r>
        <w:rPr>
          <w:rFonts w:cs="Simplified Arabic" w:hint="cs"/>
          <w:sz w:val="26"/>
          <w:szCs w:val="26"/>
          <w:rtl/>
          <w:lang w:bidi="ar-SY"/>
        </w:rPr>
        <w:t xml:space="preserve">خطة مديريات ودوائر مجلس المدينة لعام 2017 </w:t>
      </w:r>
    </w:p>
    <w:p w:rsidR="00D17F6A" w:rsidRDefault="00D17F6A" w:rsidP="00D17F6A">
      <w:pPr>
        <w:rPr>
          <w:rFonts w:cs="Simplified Arabic"/>
          <w:sz w:val="26"/>
          <w:szCs w:val="26"/>
          <w:rtl/>
          <w:lang w:bidi="ar-SY"/>
        </w:rPr>
      </w:pPr>
      <w:r>
        <w:rPr>
          <w:rFonts w:cs="Simplified Arabic" w:hint="cs"/>
          <w:sz w:val="26"/>
          <w:szCs w:val="26"/>
          <w:rtl/>
          <w:lang w:bidi="ar-SY"/>
        </w:rPr>
        <w:t xml:space="preserve">مادة -2- إعداد تقارير نصف سنوية لبيان الأعمال المنجزة من قبل مديريات ودوائر مجلس المدينة لبنود هذه الخطة وتعرض على المكتب التنفيذي . </w:t>
      </w:r>
    </w:p>
    <w:p w:rsidR="00D17F6A" w:rsidRPr="00CA7864" w:rsidRDefault="00D17F6A" w:rsidP="00D17F6A">
      <w:pPr>
        <w:rPr>
          <w:rFonts w:cs="Simplified Arabic"/>
          <w:b/>
          <w:bCs/>
          <w:sz w:val="24"/>
          <w:szCs w:val="27"/>
          <w:rtl/>
          <w:lang w:bidi="ar-SY"/>
        </w:rPr>
      </w:pPr>
      <w:r w:rsidRPr="0036265A">
        <w:rPr>
          <w:rFonts w:cs="Simplified Arabic" w:hint="cs"/>
          <w:b/>
          <w:bCs/>
          <w:sz w:val="26"/>
          <w:szCs w:val="26"/>
          <w:rtl/>
          <w:lang w:bidi="ar-SY"/>
        </w:rPr>
        <w:t xml:space="preserve">مادة 2 </w:t>
      </w:r>
      <w:r w:rsidRPr="0036265A">
        <w:rPr>
          <w:rFonts w:cs="Simplified Arabic"/>
          <w:b/>
          <w:bCs/>
          <w:sz w:val="26"/>
          <w:szCs w:val="26"/>
          <w:rtl/>
          <w:lang w:bidi="ar-SY"/>
        </w:rPr>
        <w:t>–</w:t>
      </w:r>
      <w:r>
        <w:rPr>
          <w:rFonts w:cs="Simplified Arabic" w:hint="cs"/>
          <w:sz w:val="26"/>
          <w:szCs w:val="26"/>
          <w:rtl/>
          <w:lang w:bidi="ar-SY"/>
        </w:rPr>
        <w:t xml:space="preserve"> يبلغ هذا القرار من يلزم لتنفيذه </w:t>
      </w:r>
    </w:p>
    <w:p w:rsidR="00D17F6A" w:rsidRDefault="00D17F6A" w:rsidP="00D17F6A">
      <w:pPr>
        <w:rPr>
          <w:rFonts w:cs="Simplified Arabic"/>
          <w:b/>
          <w:bCs/>
          <w:sz w:val="28"/>
          <w:szCs w:val="28"/>
          <w:rtl/>
          <w:lang w:bidi="ar-SY"/>
        </w:rPr>
      </w:pPr>
      <w:r>
        <w:rPr>
          <w:rFonts w:cs="Simplified Arabic" w:hint="cs"/>
          <w:b/>
          <w:bCs/>
          <w:sz w:val="28"/>
          <w:szCs w:val="28"/>
          <w:rtl/>
          <w:lang w:bidi="ar-SY"/>
        </w:rPr>
        <w:t xml:space="preserve">                                           طرطوس  27 / 2/2017</w:t>
      </w:r>
    </w:p>
    <w:p w:rsidR="00D17F6A" w:rsidRDefault="00D17F6A" w:rsidP="00D17F6A">
      <w:pPr>
        <w:rPr>
          <w:rFonts w:cs="Simplified Arabic" w:hint="cs"/>
          <w:b/>
          <w:bCs/>
          <w:sz w:val="28"/>
          <w:szCs w:val="28"/>
          <w:rtl/>
          <w:lang w:bidi="ar-SY"/>
        </w:rPr>
      </w:pPr>
    </w:p>
    <w:p w:rsidR="00D17F6A" w:rsidRDefault="00D17F6A" w:rsidP="00D17F6A">
      <w:pPr>
        <w:rPr>
          <w:rFonts w:cs="Simplified Arabic" w:hint="cs"/>
          <w:b/>
          <w:bCs/>
          <w:sz w:val="28"/>
          <w:szCs w:val="28"/>
          <w:rtl/>
          <w:lang w:bidi="ar-SY"/>
        </w:rPr>
      </w:pPr>
    </w:p>
    <w:p w:rsidR="00D17F6A" w:rsidRDefault="00D17F6A" w:rsidP="00D17F6A">
      <w:pPr>
        <w:rPr>
          <w:rFonts w:cs="Simplified Arabic" w:hint="cs"/>
          <w:b/>
          <w:bCs/>
          <w:sz w:val="28"/>
          <w:szCs w:val="28"/>
          <w:rtl/>
          <w:lang w:bidi="ar-SY"/>
        </w:rPr>
      </w:pPr>
    </w:p>
    <w:p w:rsidR="00D17F6A" w:rsidRDefault="00D17F6A" w:rsidP="00D17F6A">
      <w:pPr>
        <w:rPr>
          <w:rFonts w:cs="Simplified Arabic" w:hint="cs"/>
          <w:b/>
          <w:bCs/>
          <w:sz w:val="28"/>
          <w:szCs w:val="28"/>
          <w:rtl/>
          <w:lang w:bidi="ar-SY"/>
        </w:rPr>
      </w:pPr>
    </w:p>
    <w:p w:rsidR="00D17F6A" w:rsidRDefault="00D17F6A" w:rsidP="00D17F6A">
      <w:pPr>
        <w:rPr>
          <w:rFonts w:cs="Simplified Arabic" w:hint="cs"/>
          <w:b/>
          <w:bCs/>
          <w:sz w:val="28"/>
          <w:szCs w:val="28"/>
          <w:rtl/>
          <w:lang w:bidi="ar-SY"/>
        </w:rPr>
      </w:pPr>
    </w:p>
    <w:p w:rsidR="00D17F6A" w:rsidRDefault="00D17F6A" w:rsidP="00D17F6A">
      <w:pPr>
        <w:rPr>
          <w:rFonts w:cs="Simplified Arabic"/>
          <w:b/>
          <w:bCs/>
          <w:sz w:val="28"/>
          <w:szCs w:val="28"/>
          <w:rtl/>
          <w:lang w:bidi="ar-SY"/>
        </w:rPr>
      </w:pPr>
    </w:p>
    <w:p w:rsidR="00D17F6A" w:rsidRPr="00504B93" w:rsidRDefault="00D17F6A" w:rsidP="00D17F6A">
      <w:pPr>
        <w:jc w:val="lowKashida"/>
        <w:rPr>
          <w:rFonts w:cs="Simplified Arabic"/>
          <w:b/>
          <w:bCs/>
          <w:sz w:val="32"/>
          <w:szCs w:val="32"/>
          <w:rtl/>
          <w:lang w:bidi="ar-SY"/>
        </w:rPr>
      </w:pPr>
      <w:r w:rsidRPr="00504B93">
        <w:rPr>
          <w:rFonts w:cs="Simplified Arabic" w:hint="cs"/>
          <w:b/>
          <w:bCs/>
          <w:sz w:val="32"/>
          <w:szCs w:val="32"/>
          <w:rtl/>
          <w:lang w:bidi="ar-SY"/>
        </w:rPr>
        <w:t xml:space="preserve">                                                        </w:t>
      </w:r>
      <w:r>
        <w:rPr>
          <w:rFonts w:cs="Simplified Arabic" w:hint="cs"/>
          <w:b/>
          <w:bCs/>
          <w:sz w:val="32"/>
          <w:szCs w:val="32"/>
          <w:rtl/>
          <w:lang w:bidi="ar-SY"/>
        </w:rPr>
        <w:t xml:space="preserve">        </w:t>
      </w:r>
      <w:r w:rsidRPr="00504B93">
        <w:rPr>
          <w:rFonts w:cs="Simplified Arabic" w:hint="cs"/>
          <w:b/>
          <w:bCs/>
          <w:sz w:val="32"/>
          <w:szCs w:val="32"/>
          <w:rtl/>
          <w:lang w:bidi="ar-SY"/>
        </w:rPr>
        <w:t>رئيس المكتب التنفيذي</w:t>
      </w:r>
    </w:p>
    <w:p w:rsidR="00D17F6A" w:rsidRPr="0057375C" w:rsidRDefault="00D17F6A" w:rsidP="00D17F6A">
      <w:pPr>
        <w:jc w:val="lowKashida"/>
        <w:rPr>
          <w:rFonts w:cs="Simplified Arabic"/>
          <w:b/>
          <w:bCs/>
          <w:sz w:val="32"/>
          <w:szCs w:val="32"/>
          <w:rtl/>
          <w:lang w:bidi="ar-SY"/>
        </w:rPr>
      </w:pPr>
      <w:r>
        <w:rPr>
          <w:rFonts w:cs="Simplified Arabic" w:hint="cs"/>
          <w:b/>
          <w:bCs/>
          <w:sz w:val="32"/>
          <w:szCs w:val="32"/>
          <w:rtl/>
          <w:lang w:bidi="ar-SY"/>
        </w:rPr>
        <w:t xml:space="preserve">  </w:t>
      </w:r>
      <w:r w:rsidRPr="00186F40">
        <w:rPr>
          <w:rFonts w:cs="Simplified Arabic" w:hint="cs"/>
          <w:b/>
          <w:bCs/>
          <w:sz w:val="32"/>
          <w:szCs w:val="32"/>
          <w:rtl/>
          <w:lang w:bidi="ar-SY"/>
        </w:rPr>
        <w:t xml:space="preserve">                                         </w:t>
      </w:r>
      <w:r>
        <w:rPr>
          <w:rFonts w:cs="Simplified Arabic" w:hint="cs"/>
          <w:b/>
          <w:bCs/>
          <w:sz w:val="32"/>
          <w:szCs w:val="32"/>
          <w:rtl/>
          <w:lang w:bidi="ar-SY"/>
        </w:rPr>
        <w:t xml:space="preserve">       </w:t>
      </w:r>
      <w:r w:rsidRPr="00186F40">
        <w:rPr>
          <w:rFonts w:cs="Simplified Arabic" w:hint="cs"/>
          <w:b/>
          <w:bCs/>
          <w:sz w:val="32"/>
          <w:szCs w:val="32"/>
          <w:rtl/>
          <w:lang w:bidi="ar-SY"/>
        </w:rPr>
        <w:t xml:space="preserve"> </w:t>
      </w:r>
      <w:r>
        <w:rPr>
          <w:rFonts w:cs="Simplified Arabic" w:hint="cs"/>
          <w:b/>
          <w:bCs/>
          <w:sz w:val="32"/>
          <w:szCs w:val="32"/>
          <w:rtl/>
          <w:lang w:bidi="ar-SY"/>
        </w:rPr>
        <w:t xml:space="preserve">    </w:t>
      </w:r>
      <w:r w:rsidRPr="00186F40">
        <w:rPr>
          <w:rFonts w:cs="Simplified Arabic" w:hint="cs"/>
          <w:b/>
          <w:bCs/>
          <w:sz w:val="32"/>
          <w:szCs w:val="32"/>
          <w:rtl/>
          <w:lang w:bidi="ar-SY"/>
        </w:rPr>
        <w:t xml:space="preserve"> </w:t>
      </w:r>
      <w:r>
        <w:rPr>
          <w:rFonts w:cs="Simplified Arabic" w:hint="cs"/>
          <w:b/>
          <w:bCs/>
          <w:sz w:val="32"/>
          <w:szCs w:val="32"/>
          <w:rtl/>
          <w:lang w:bidi="ar-SY"/>
        </w:rPr>
        <w:t xml:space="preserve">    </w:t>
      </w:r>
      <w:r w:rsidRPr="00186F40">
        <w:rPr>
          <w:rFonts w:cs="Simplified Arabic" w:hint="cs"/>
          <w:b/>
          <w:bCs/>
          <w:sz w:val="32"/>
          <w:szCs w:val="32"/>
          <w:rtl/>
          <w:lang w:bidi="ar-SY"/>
        </w:rPr>
        <w:t xml:space="preserve">المهندس </w:t>
      </w:r>
      <w:r>
        <w:rPr>
          <w:rFonts w:cs="Simplified Arabic" w:hint="cs"/>
          <w:b/>
          <w:bCs/>
          <w:sz w:val="32"/>
          <w:szCs w:val="32"/>
          <w:rtl/>
          <w:lang w:bidi="ar-SY"/>
        </w:rPr>
        <w:t>علي محمود سوريتي</w:t>
      </w:r>
      <w:r>
        <w:rPr>
          <w:rFonts w:cs="Simplified Arabic" w:hint="cs"/>
          <w:b/>
          <w:bCs/>
          <w:sz w:val="36"/>
          <w:szCs w:val="36"/>
          <w:rtl/>
          <w:lang w:bidi="ar-SY"/>
        </w:rPr>
        <w:t xml:space="preserve"> </w:t>
      </w:r>
    </w:p>
    <w:p w:rsidR="00D17F6A" w:rsidRDefault="00D17F6A" w:rsidP="00D17F6A">
      <w:pPr>
        <w:jc w:val="lowKashida"/>
        <w:rPr>
          <w:rFonts w:cs="Simplified Arabic"/>
          <w:b/>
          <w:bCs/>
          <w:u w:val="single"/>
          <w:rtl/>
          <w:lang w:bidi="ar-SY"/>
        </w:rPr>
      </w:pPr>
    </w:p>
    <w:p w:rsidR="00D17F6A" w:rsidRDefault="00D17F6A" w:rsidP="00D17F6A">
      <w:pPr>
        <w:jc w:val="lowKashida"/>
        <w:rPr>
          <w:rFonts w:cs="Simplified Arabic"/>
          <w:b/>
          <w:bCs/>
          <w:u w:val="single"/>
          <w:rtl/>
          <w:lang w:bidi="ar-SY"/>
        </w:rPr>
      </w:pPr>
    </w:p>
    <w:p w:rsidR="00D17F6A" w:rsidRDefault="00D17F6A" w:rsidP="00D17F6A">
      <w:pPr>
        <w:jc w:val="lowKashida"/>
        <w:rPr>
          <w:rFonts w:cs="Simplified Arabic"/>
          <w:b/>
          <w:bCs/>
          <w:u w:val="single"/>
          <w:rtl/>
          <w:lang w:bidi="ar-SY"/>
        </w:rPr>
      </w:pPr>
    </w:p>
    <w:p w:rsidR="00D17F6A" w:rsidRDefault="00D17F6A" w:rsidP="00D17F6A">
      <w:pPr>
        <w:jc w:val="lowKashida"/>
        <w:rPr>
          <w:rFonts w:cs="Simplified Arabic"/>
          <w:b/>
          <w:bCs/>
          <w:u w:val="single"/>
          <w:rtl/>
          <w:lang w:bidi="ar-SY"/>
        </w:rPr>
      </w:pPr>
    </w:p>
    <w:p w:rsidR="00D17F6A" w:rsidRDefault="00D17F6A" w:rsidP="00D17F6A">
      <w:pPr>
        <w:jc w:val="lowKashida"/>
        <w:rPr>
          <w:rFonts w:cs="Simplified Arabic"/>
          <w:b/>
          <w:bCs/>
          <w:u w:val="single"/>
          <w:rtl/>
          <w:lang w:bidi="ar-SY"/>
        </w:rPr>
      </w:pPr>
    </w:p>
    <w:p w:rsidR="00D17F6A" w:rsidRPr="00D32A02" w:rsidRDefault="00D17F6A" w:rsidP="00D17F6A">
      <w:pPr>
        <w:jc w:val="lowKashida"/>
        <w:rPr>
          <w:rFonts w:cs="Simplified Arabic"/>
          <w:b/>
          <w:bCs/>
          <w:rtl/>
          <w:lang w:bidi="ar-SY"/>
        </w:rPr>
      </w:pPr>
      <w:r w:rsidRPr="00D32A02">
        <w:rPr>
          <w:rFonts w:cs="Simplified Arabic" w:hint="cs"/>
          <w:b/>
          <w:bCs/>
          <w:u w:val="single"/>
          <w:rtl/>
          <w:lang w:bidi="ar-SY"/>
        </w:rPr>
        <w:t>صورة الى</w:t>
      </w:r>
      <w:r w:rsidRPr="00D32A02">
        <w:rPr>
          <w:rFonts w:cs="Simplified Arabic" w:hint="cs"/>
          <w:b/>
          <w:bCs/>
          <w:rtl/>
          <w:lang w:bidi="ar-SY"/>
        </w:rPr>
        <w:t>:</w:t>
      </w:r>
    </w:p>
    <w:p w:rsidR="00D17F6A" w:rsidRDefault="00D17F6A" w:rsidP="00D17F6A">
      <w:pPr>
        <w:pStyle w:val="a3"/>
        <w:numPr>
          <w:ilvl w:val="0"/>
          <w:numId w:val="1"/>
        </w:numPr>
        <w:rPr>
          <w:b/>
          <w:bCs/>
        </w:rPr>
      </w:pPr>
      <w:r>
        <w:rPr>
          <w:rFonts w:hint="cs"/>
          <w:b/>
          <w:bCs/>
          <w:rtl/>
        </w:rPr>
        <w:t xml:space="preserve">السيد </w:t>
      </w:r>
      <w:r w:rsidRPr="0095778B">
        <w:rPr>
          <w:rFonts w:hint="cs"/>
          <w:b/>
          <w:bCs/>
          <w:rtl/>
        </w:rPr>
        <w:t xml:space="preserve">مدير المدينة </w:t>
      </w:r>
    </w:p>
    <w:p w:rsidR="00D17F6A" w:rsidRPr="00D15331" w:rsidRDefault="00D17F6A" w:rsidP="00D17F6A">
      <w:pPr>
        <w:pStyle w:val="a3"/>
        <w:numPr>
          <w:ilvl w:val="0"/>
          <w:numId w:val="1"/>
        </w:numPr>
        <w:rPr>
          <w:b/>
          <w:bCs/>
        </w:rPr>
      </w:pPr>
      <w:r>
        <w:rPr>
          <w:rFonts w:hint="cs"/>
          <w:b/>
          <w:bCs/>
          <w:rtl/>
        </w:rPr>
        <w:t>مديريات ودوائر مجلس المدينة</w:t>
      </w:r>
    </w:p>
    <w:p w:rsidR="00D17F6A" w:rsidRPr="0095778B" w:rsidRDefault="00D17F6A" w:rsidP="00D17F6A">
      <w:pPr>
        <w:pStyle w:val="a3"/>
        <w:numPr>
          <w:ilvl w:val="0"/>
          <w:numId w:val="1"/>
        </w:numPr>
        <w:rPr>
          <w:b/>
          <w:bCs/>
        </w:rPr>
      </w:pPr>
      <w:r w:rsidRPr="0095778B">
        <w:rPr>
          <w:rFonts w:hint="cs"/>
          <w:b/>
          <w:bCs/>
          <w:rtl/>
        </w:rPr>
        <w:t>المعلوماتية -الاضبارة</w:t>
      </w:r>
    </w:p>
    <w:p w:rsidR="00A43022" w:rsidRDefault="00A43022" w:rsidP="00A43022">
      <w:pPr>
        <w:rPr>
          <w:rFonts w:hint="cs"/>
          <w:rtl/>
          <w:lang w:eastAsia="ar-SA" w:bidi="ar-SY"/>
        </w:rPr>
      </w:pPr>
    </w:p>
    <w:p w:rsidR="00D17F6A" w:rsidRDefault="00D17F6A" w:rsidP="00A43022">
      <w:pPr>
        <w:rPr>
          <w:rFonts w:hint="cs"/>
          <w:rtl/>
          <w:lang w:eastAsia="ar-SA" w:bidi="ar-SY"/>
        </w:rPr>
      </w:pPr>
    </w:p>
    <w:p w:rsidR="00D17F6A" w:rsidRDefault="00D17F6A" w:rsidP="00A43022">
      <w:pPr>
        <w:rPr>
          <w:rFonts w:hint="cs"/>
          <w:rtl/>
          <w:lang w:eastAsia="ar-SA" w:bidi="ar-SY"/>
        </w:rPr>
      </w:pPr>
    </w:p>
    <w:p w:rsidR="00D17F6A" w:rsidRDefault="00D17F6A" w:rsidP="00A43022">
      <w:pPr>
        <w:rPr>
          <w:rFonts w:hint="cs"/>
          <w:rtl/>
          <w:lang w:eastAsia="ar-SA" w:bidi="ar-SY"/>
        </w:rPr>
      </w:pPr>
    </w:p>
    <w:p w:rsidR="00776433" w:rsidRDefault="00776433" w:rsidP="00776433">
      <w:pPr>
        <w:pStyle w:val="3"/>
        <w:rPr>
          <w:rFonts w:cs="Simplified Arabic"/>
          <w:sz w:val="28"/>
          <w:szCs w:val="28"/>
          <w:rtl/>
        </w:rPr>
      </w:pPr>
      <w:r>
        <w:rPr>
          <w:rFonts w:hint="cs"/>
          <w:noProof/>
          <w:snapToGrid/>
          <w:sz w:val="28"/>
          <w:szCs w:val="28"/>
          <w:rtl/>
          <w:lang w:eastAsia="en-US"/>
        </w:rPr>
        <w:drawing>
          <wp:anchor distT="0" distB="0" distL="114300" distR="114300" simplePos="0" relativeHeight="251661312" behindDoc="0" locked="0" layoutInCell="1" allowOverlap="1">
            <wp:simplePos x="0" y="0"/>
            <wp:positionH relativeFrom="column">
              <wp:posOffset>-182880</wp:posOffset>
            </wp:positionH>
            <wp:positionV relativeFrom="paragraph">
              <wp:posOffset>182880</wp:posOffset>
            </wp:positionV>
            <wp:extent cx="956310" cy="1143000"/>
            <wp:effectExtent l="19050" t="0" r="0" b="0"/>
            <wp:wrapSquare wrapText="bothSides"/>
            <wp:docPr id="8" name="صورة 2" descr="org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inal copy"/>
                    <pic:cNvPicPr>
                      <a:picLocks noChangeAspect="1" noChangeArrowheads="1"/>
                    </pic:cNvPicPr>
                  </pic:nvPicPr>
                  <pic:blipFill>
                    <a:blip r:embed="rId7" cstate="print">
                      <a:grayscl/>
                    </a:blip>
                    <a:srcRect/>
                    <a:stretch>
                      <a:fillRect/>
                    </a:stretch>
                  </pic:blipFill>
                  <pic:spPr bwMode="auto">
                    <a:xfrm>
                      <a:off x="0" y="0"/>
                      <a:ext cx="956310" cy="1143000"/>
                    </a:xfrm>
                    <a:prstGeom prst="rect">
                      <a:avLst/>
                    </a:prstGeom>
                    <a:noFill/>
                    <a:ln w="9525">
                      <a:noFill/>
                      <a:miter lim="800000"/>
                      <a:headEnd/>
                      <a:tailEnd/>
                    </a:ln>
                  </pic:spPr>
                </pic:pic>
              </a:graphicData>
            </a:graphic>
          </wp:anchor>
        </w:drawing>
      </w:r>
    </w:p>
    <w:p w:rsidR="003813B6" w:rsidRDefault="00776433" w:rsidP="003813B6">
      <w:pPr>
        <w:pStyle w:val="3"/>
        <w:rPr>
          <w:rFonts w:cs="Simplified Arabic"/>
          <w:sz w:val="26"/>
          <w:szCs w:val="26"/>
          <w:rtl/>
        </w:rPr>
      </w:pPr>
      <w:r>
        <w:rPr>
          <w:rFonts w:cs="Simplified Arabic" w:hint="cs"/>
          <w:sz w:val="28"/>
          <w:szCs w:val="28"/>
          <w:rtl/>
        </w:rPr>
        <w:t xml:space="preserve"> </w:t>
      </w:r>
      <w:r w:rsidR="003813B6">
        <w:rPr>
          <w:rFonts w:cs="Simplified Arabic"/>
          <w:rtl/>
        </w:rPr>
        <w:t>ا</w:t>
      </w:r>
      <w:r w:rsidR="003813B6">
        <w:rPr>
          <w:rFonts w:cs="Simplified Arabic"/>
          <w:sz w:val="26"/>
          <w:szCs w:val="26"/>
          <w:rtl/>
        </w:rPr>
        <w:t>لجمهوريـة العربيـة السوريـة</w:t>
      </w:r>
      <w:r w:rsidR="003813B6">
        <w:rPr>
          <w:rFonts w:cs="Simplified Arabic" w:hint="cs"/>
          <w:sz w:val="26"/>
          <w:szCs w:val="26"/>
          <w:rtl/>
        </w:rPr>
        <w:t xml:space="preserve"> </w:t>
      </w:r>
    </w:p>
    <w:p w:rsidR="003813B6" w:rsidRDefault="003813B6" w:rsidP="003813B6">
      <w:pPr>
        <w:pStyle w:val="6"/>
        <w:rPr>
          <w:sz w:val="26"/>
          <w:szCs w:val="26"/>
          <w:rtl/>
        </w:rPr>
      </w:pPr>
      <w:r>
        <w:rPr>
          <w:sz w:val="26"/>
          <w:szCs w:val="26"/>
          <w:rtl/>
        </w:rPr>
        <w:t>وزارة الإدارة المحليـة</w:t>
      </w:r>
      <w:r>
        <w:rPr>
          <w:rFonts w:hint="cs"/>
          <w:sz w:val="26"/>
          <w:szCs w:val="26"/>
          <w:rtl/>
          <w:lang w:bidi="ar-SY"/>
        </w:rPr>
        <w:t xml:space="preserve"> </w:t>
      </w:r>
      <w:r>
        <w:rPr>
          <w:rFonts w:hint="cs"/>
          <w:sz w:val="26"/>
          <w:szCs w:val="26"/>
          <w:rtl/>
        </w:rPr>
        <w:t>والبيئة</w:t>
      </w:r>
    </w:p>
    <w:p w:rsidR="003813B6" w:rsidRDefault="003813B6" w:rsidP="003813B6">
      <w:pPr>
        <w:pStyle w:val="2"/>
        <w:rPr>
          <w:b w:val="0"/>
          <w:bCs w:val="0"/>
          <w:sz w:val="28"/>
          <w:szCs w:val="28"/>
          <w:rtl/>
          <w:lang w:bidi="ar-SY"/>
        </w:rPr>
      </w:pPr>
      <w:r>
        <w:rPr>
          <w:rtl/>
        </w:rPr>
        <w:t xml:space="preserve">   </w:t>
      </w:r>
      <w:r>
        <w:rPr>
          <w:rFonts w:hint="cs"/>
          <w:rtl/>
        </w:rPr>
        <w:t xml:space="preserve">  </w:t>
      </w:r>
      <w:r>
        <w:rPr>
          <w:sz w:val="28"/>
          <w:szCs w:val="28"/>
          <w:rtl/>
        </w:rPr>
        <w:t>مدينـة طرطوس</w:t>
      </w:r>
    </w:p>
    <w:p w:rsidR="003813B6" w:rsidRDefault="003813B6" w:rsidP="003813B6">
      <w:pPr>
        <w:rPr>
          <w:rFonts w:hint="cs"/>
          <w:rtl/>
          <w:lang w:eastAsia="ar-SA" w:bidi="ar-SY"/>
        </w:rPr>
      </w:pPr>
      <w:r>
        <w:rPr>
          <w:rFonts w:hint="cs"/>
          <w:rtl/>
          <w:lang w:eastAsia="ar-SA" w:bidi="ar-SY"/>
        </w:rPr>
        <w:t xml:space="preserve"> </w:t>
      </w:r>
    </w:p>
    <w:p w:rsidR="00F96667" w:rsidRDefault="00F96667" w:rsidP="003813B6">
      <w:pPr>
        <w:rPr>
          <w:rFonts w:hint="cs"/>
          <w:rtl/>
          <w:lang w:eastAsia="ar-SA" w:bidi="ar-SY"/>
        </w:rPr>
      </w:pPr>
    </w:p>
    <w:p w:rsidR="00F96667" w:rsidRPr="007E6077" w:rsidRDefault="00F96667" w:rsidP="003813B6">
      <w:pPr>
        <w:rPr>
          <w:rtl/>
          <w:lang w:eastAsia="ar-SA" w:bidi="ar-SY"/>
        </w:rPr>
      </w:pPr>
    </w:p>
    <w:p w:rsidR="00F96667" w:rsidRPr="001E79A6" w:rsidRDefault="00F96667" w:rsidP="00F96667">
      <w:pPr>
        <w:jc w:val="center"/>
        <w:rPr>
          <w:rFonts w:cs="Simplified Arabic"/>
          <w:b/>
          <w:bCs/>
          <w:sz w:val="28"/>
          <w:szCs w:val="28"/>
          <w:rtl/>
          <w:lang w:bidi="ar-SY"/>
        </w:rPr>
      </w:pPr>
      <w:r w:rsidRPr="00960B33">
        <w:rPr>
          <w:rFonts w:cs="Simplified Arabic" w:hint="cs"/>
          <w:b/>
          <w:bCs/>
          <w:sz w:val="28"/>
          <w:szCs w:val="28"/>
          <w:rtl/>
          <w:lang w:bidi="ar-SY"/>
        </w:rPr>
        <w:t xml:space="preserve">قرار رقم </w:t>
      </w:r>
      <w:r>
        <w:rPr>
          <w:rFonts w:cs="Simplified Arabic" w:hint="cs"/>
          <w:b/>
          <w:bCs/>
          <w:sz w:val="28"/>
          <w:szCs w:val="28"/>
          <w:rtl/>
          <w:lang w:bidi="ar-SY"/>
        </w:rPr>
        <w:t>/60</w:t>
      </w:r>
      <w:r w:rsidRPr="00960B33">
        <w:rPr>
          <w:rFonts w:cs="Simplified Arabic" w:hint="cs"/>
          <w:b/>
          <w:bCs/>
          <w:sz w:val="28"/>
          <w:szCs w:val="28"/>
          <w:rtl/>
          <w:lang w:bidi="ar-SY"/>
        </w:rPr>
        <w:t xml:space="preserve"> /</w:t>
      </w:r>
    </w:p>
    <w:p w:rsidR="00F96667" w:rsidRPr="00601688" w:rsidRDefault="00F96667" w:rsidP="00F96667">
      <w:pPr>
        <w:rPr>
          <w:rFonts w:cs="Simplified Arabic"/>
          <w:sz w:val="26"/>
          <w:szCs w:val="26"/>
          <w:rtl/>
          <w:lang w:bidi="ar-SY"/>
        </w:rPr>
      </w:pPr>
      <w:r w:rsidRPr="00601688">
        <w:rPr>
          <w:rFonts w:cs="Simplified Arabic" w:hint="cs"/>
          <w:sz w:val="26"/>
          <w:szCs w:val="26"/>
          <w:rtl/>
          <w:lang w:bidi="ar-SY"/>
        </w:rPr>
        <w:t>المكتب التنفيذي لمجلس مدينة طرطوس</w:t>
      </w:r>
    </w:p>
    <w:p w:rsidR="00F96667" w:rsidRDefault="00F96667" w:rsidP="00F96667">
      <w:pPr>
        <w:rPr>
          <w:rFonts w:cs="Simplified Arabic"/>
          <w:sz w:val="26"/>
          <w:szCs w:val="26"/>
          <w:rtl/>
          <w:lang w:bidi="ar-SY"/>
        </w:rPr>
      </w:pPr>
      <w:r w:rsidRPr="00795999">
        <w:rPr>
          <w:rFonts w:cs="Simplified Arabic" w:hint="cs"/>
          <w:sz w:val="26"/>
          <w:szCs w:val="26"/>
          <w:rtl/>
          <w:lang w:bidi="ar-SY"/>
        </w:rPr>
        <w:t>بناء على قانون الإدارة المحلية رقم /107/ لعام 2011</w:t>
      </w:r>
    </w:p>
    <w:p w:rsidR="00F96667" w:rsidRPr="00C8405D" w:rsidRDefault="00F96667" w:rsidP="00F96667">
      <w:pPr>
        <w:jc w:val="lowKashida"/>
        <w:rPr>
          <w:rFonts w:cs="Simplified Arabic"/>
          <w:sz w:val="26"/>
          <w:szCs w:val="26"/>
          <w:rtl/>
        </w:rPr>
      </w:pPr>
      <w:r w:rsidRPr="00C8405D">
        <w:rPr>
          <w:rFonts w:cs="Simplified Arabic" w:hint="cs"/>
          <w:sz w:val="26"/>
          <w:szCs w:val="26"/>
          <w:rtl/>
        </w:rPr>
        <w:t xml:space="preserve">وعلى </w:t>
      </w:r>
      <w:r>
        <w:rPr>
          <w:rFonts w:cs="Simplified Arabic" w:hint="cs"/>
          <w:sz w:val="26"/>
          <w:szCs w:val="26"/>
          <w:rtl/>
        </w:rPr>
        <w:t>عقد الإيجار رقم 497 تاريخ 15/2/2017</w:t>
      </w:r>
      <w:r w:rsidRPr="00C8405D">
        <w:rPr>
          <w:rFonts w:cs="Simplified Arabic" w:hint="cs"/>
          <w:sz w:val="26"/>
          <w:szCs w:val="26"/>
          <w:rtl/>
        </w:rPr>
        <w:t xml:space="preserve"> </w:t>
      </w:r>
    </w:p>
    <w:p w:rsidR="00F96667" w:rsidRDefault="00F96667" w:rsidP="00F96667">
      <w:pPr>
        <w:jc w:val="lowKashida"/>
        <w:rPr>
          <w:rFonts w:cs="Simplified Arabic"/>
          <w:sz w:val="26"/>
          <w:szCs w:val="26"/>
          <w:rtl/>
        </w:rPr>
      </w:pPr>
      <w:r w:rsidRPr="00C8405D">
        <w:rPr>
          <w:rFonts w:cs="Simplified Arabic" w:hint="cs"/>
          <w:sz w:val="26"/>
          <w:szCs w:val="26"/>
          <w:rtl/>
        </w:rPr>
        <w:t xml:space="preserve">وعلى </w:t>
      </w:r>
      <w:r>
        <w:rPr>
          <w:rFonts w:cs="Simplified Arabic" w:hint="cs"/>
          <w:sz w:val="26"/>
          <w:szCs w:val="26"/>
          <w:rtl/>
        </w:rPr>
        <w:t>الطلب المقدم من محمد أحمد جبران رقم 74/ ش ف تاريخ 23/2/2017</w:t>
      </w:r>
    </w:p>
    <w:p w:rsidR="00F96667" w:rsidRDefault="00F96667" w:rsidP="00F96667">
      <w:pPr>
        <w:jc w:val="lowKashida"/>
        <w:rPr>
          <w:rFonts w:cs="Simplified Arabic"/>
          <w:sz w:val="26"/>
          <w:szCs w:val="26"/>
          <w:rtl/>
        </w:rPr>
      </w:pPr>
      <w:r>
        <w:rPr>
          <w:rFonts w:cs="Simplified Arabic" w:hint="cs"/>
          <w:sz w:val="26"/>
          <w:szCs w:val="26"/>
          <w:rtl/>
        </w:rPr>
        <w:t xml:space="preserve">وعلى مذكرة عرض مديرية الشؤون الفنية </w:t>
      </w:r>
      <w:r>
        <w:rPr>
          <w:rFonts w:cs="Simplified Arabic"/>
          <w:sz w:val="26"/>
          <w:szCs w:val="26"/>
          <w:rtl/>
        </w:rPr>
        <w:t>–</w:t>
      </w:r>
      <w:r>
        <w:rPr>
          <w:rFonts w:cs="Simplified Arabic" w:hint="cs"/>
          <w:sz w:val="26"/>
          <w:szCs w:val="26"/>
          <w:rtl/>
        </w:rPr>
        <w:t xml:space="preserve"> دائرة المنطقة الصناعية </w:t>
      </w:r>
      <w:r>
        <w:rPr>
          <w:rFonts w:cs="Simplified Arabic"/>
          <w:sz w:val="26"/>
          <w:szCs w:val="26"/>
          <w:rtl/>
        </w:rPr>
        <w:t>–</w:t>
      </w:r>
      <w:r>
        <w:rPr>
          <w:rFonts w:cs="Simplified Arabic" w:hint="cs"/>
          <w:sz w:val="26"/>
          <w:szCs w:val="26"/>
          <w:rtl/>
        </w:rPr>
        <w:t xml:space="preserve"> رقم 1293 تاريخ 26/2/2017</w:t>
      </w:r>
    </w:p>
    <w:p w:rsidR="00F96667" w:rsidRPr="00C8405D" w:rsidRDefault="00F96667" w:rsidP="00F96667">
      <w:pPr>
        <w:jc w:val="lowKashida"/>
        <w:rPr>
          <w:rFonts w:cs="Simplified Arabic"/>
          <w:sz w:val="26"/>
          <w:szCs w:val="26"/>
          <w:rtl/>
        </w:rPr>
      </w:pPr>
      <w:r>
        <w:rPr>
          <w:rFonts w:cs="Simplified Arabic" w:hint="cs"/>
          <w:sz w:val="26"/>
          <w:szCs w:val="26"/>
          <w:rtl/>
        </w:rPr>
        <w:t>وعلى مقترح عضو المكتب التنفيذي المختص  المؤرخ في 27/2/2017</w:t>
      </w:r>
    </w:p>
    <w:p w:rsidR="00F96667" w:rsidRDefault="00F96667" w:rsidP="00F96667">
      <w:pPr>
        <w:rPr>
          <w:rFonts w:cs="Simplified Arabic"/>
          <w:sz w:val="26"/>
          <w:szCs w:val="26"/>
          <w:rtl/>
          <w:lang w:bidi="ar-SY"/>
        </w:rPr>
      </w:pPr>
      <w:r w:rsidRPr="00601688">
        <w:rPr>
          <w:rFonts w:cs="Simplified Arabic" w:hint="cs"/>
          <w:sz w:val="26"/>
          <w:szCs w:val="26"/>
          <w:rtl/>
          <w:lang w:bidi="ar-SY"/>
        </w:rPr>
        <w:t>وعلى</w:t>
      </w:r>
      <w:r>
        <w:rPr>
          <w:rFonts w:cs="Simplified Arabic" w:hint="cs"/>
          <w:sz w:val="26"/>
          <w:szCs w:val="26"/>
          <w:rtl/>
          <w:lang w:bidi="ar-SY"/>
        </w:rPr>
        <w:t xml:space="preserve"> </w:t>
      </w:r>
      <w:r w:rsidRPr="00601688">
        <w:rPr>
          <w:rFonts w:cs="Simplified Arabic" w:hint="cs"/>
          <w:sz w:val="26"/>
          <w:szCs w:val="26"/>
          <w:rtl/>
          <w:lang w:bidi="ar-SY"/>
        </w:rPr>
        <w:t>موافقة الأعضاء الحاضرين</w:t>
      </w:r>
      <w:r>
        <w:rPr>
          <w:rFonts w:cs="Simplified Arabic" w:hint="cs"/>
          <w:sz w:val="26"/>
          <w:szCs w:val="26"/>
          <w:rtl/>
          <w:lang w:bidi="ar-SY"/>
        </w:rPr>
        <w:t xml:space="preserve"> بالإجماع بالجلسة رقم/</w:t>
      </w:r>
      <w:r w:rsidRPr="00601688">
        <w:rPr>
          <w:rFonts w:cs="Simplified Arabic" w:hint="cs"/>
          <w:sz w:val="26"/>
          <w:szCs w:val="26"/>
          <w:rtl/>
          <w:lang w:bidi="ar-SY"/>
        </w:rPr>
        <w:t xml:space="preserve"> </w:t>
      </w:r>
      <w:r>
        <w:rPr>
          <w:rFonts w:cs="Simplified Arabic" w:hint="cs"/>
          <w:sz w:val="26"/>
          <w:szCs w:val="26"/>
          <w:rtl/>
          <w:lang w:bidi="ar-SY"/>
        </w:rPr>
        <w:t>8</w:t>
      </w:r>
      <w:r w:rsidRPr="00601688">
        <w:rPr>
          <w:rFonts w:cs="Simplified Arabic" w:hint="cs"/>
          <w:sz w:val="26"/>
          <w:szCs w:val="26"/>
          <w:rtl/>
          <w:lang w:bidi="ar-SY"/>
        </w:rPr>
        <w:t xml:space="preserve">/ تاريخ </w:t>
      </w:r>
      <w:r>
        <w:rPr>
          <w:rFonts w:cs="Simplified Arabic" w:hint="cs"/>
          <w:sz w:val="26"/>
          <w:szCs w:val="26"/>
          <w:rtl/>
          <w:lang w:bidi="ar-SY"/>
        </w:rPr>
        <w:t>27/2</w:t>
      </w:r>
      <w:r w:rsidRPr="00601688">
        <w:rPr>
          <w:rFonts w:cs="Simplified Arabic" w:hint="cs"/>
          <w:sz w:val="26"/>
          <w:szCs w:val="26"/>
          <w:rtl/>
          <w:lang w:bidi="ar-SY"/>
        </w:rPr>
        <w:t>/201</w:t>
      </w:r>
      <w:r>
        <w:rPr>
          <w:rFonts w:cs="Simplified Arabic" w:hint="cs"/>
          <w:sz w:val="26"/>
          <w:szCs w:val="26"/>
          <w:rtl/>
          <w:lang w:bidi="ar-SY"/>
        </w:rPr>
        <w:t>7</w:t>
      </w:r>
    </w:p>
    <w:p w:rsidR="00F96667" w:rsidRDefault="00F96667" w:rsidP="00F96667">
      <w:pPr>
        <w:jc w:val="center"/>
        <w:rPr>
          <w:rFonts w:cs="Simplified Arabic"/>
          <w:b/>
          <w:bCs/>
          <w:sz w:val="28"/>
          <w:szCs w:val="28"/>
          <w:rtl/>
          <w:lang w:bidi="ar-SY"/>
        </w:rPr>
      </w:pPr>
      <w:r w:rsidRPr="00960B33">
        <w:rPr>
          <w:rFonts w:cs="Simplified Arabic" w:hint="cs"/>
          <w:b/>
          <w:bCs/>
          <w:sz w:val="28"/>
          <w:szCs w:val="28"/>
          <w:rtl/>
          <w:lang w:bidi="ar-SY"/>
        </w:rPr>
        <w:t>يقرر ما يلي:</w:t>
      </w:r>
    </w:p>
    <w:p w:rsidR="00F96667" w:rsidRPr="00206937" w:rsidRDefault="00F96667" w:rsidP="00F96667">
      <w:pPr>
        <w:rPr>
          <w:rFonts w:cs="Simplified Arabic"/>
          <w:sz w:val="26"/>
          <w:szCs w:val="26"/>
          <w:rtl/>
        </w:rPr>
      </w:pPr>
      <w:r w:rsidRPr="00C83F5A">
        <w:rPr>
          <w:rFonts w:cs="Simplified Arabic" w:hint="cs"/>
          <w:b/>
          <w:bCs/>
          <w:sz w:val="26"/>
          <w:szCs w:val="26"/>
          <w:rtl/>
          <w:lang w:bidi="ar-SY"/>
        </w:rPr>
        <w:t xml:space="preserve">مادة </w:t>
      </w:r>
      <w:r>
        <w:rPr>
          <w:rFonts w:cs="Simplified Arabic" w:hint="cs"/>
          <w:b/>
          <w:bCs/>
          <w:sz w:val="26"/>
          <w:szCs w:val="26"/>
          <w:rtl/>
          <w:lang w:bidi="ar-SY"/>
        </w:rPr>
        <w:t>-1</w:t>
      </w:r>
      <w:r w:rsidRPr="00C83F5A">
        <w:rPr>
          <w:rFonts w:cs="Simplified Arabic" w:hint="cs"/>
          <w:b/>
          <w:bCs/>
          <w:sz w:val="26"/>
          <w:szCs w:val="26"/>
          <w:rtl/>
          <w:lang w:bidi="ar-SY"/>
        </w:rPr>
        <w:t xml:space="preserve">- </w:t>
      </w:r>
      <w:r w:rsidRPr="00FB7626">
        <w:rPr>
          <w:rFonts w:cs="Simplified Arabic" w:hint="cs"/>
          <w:sz w:val="26"/>
          <w:szCs w:val="26"/>
          <w:rtl/>
          <w:lang w:bidi="ar-SY"/>
        </w:rPr>
        <w:t xml:space="preserve">الموافقة على </w:t>
      </w:r>
      <w:r>
        <w:rPr>
          <w:rFonts w:cs="Simplified Arabic" w:hint="cs"/>
          <w:sz w:val="26"/>
          <w:szCs w:val="26"/>
          <w:rtl/>
          <w:lang w:bidi="ar-SY"/>
        </w:rPr>
        <w:t>منح السيد محمد أحمد جبران الترخيص الإداري المؤقت لمهنة صناعة مقبلات غذائية من البيليت ( بطاطا شيبس ) على العقار رقم /91/ من منطقة روم الذهب العقارية الكائن في المنطقة الصناعية ولمدة ثلاث سنوات قابلة للتجديد في حال تم تجديد عقد الإيجار .</w:t>
      </w:r>
      <w:r w:rsidRPr="00206937">
        <w:rPr>
          <w:rFonts w:cs="Simplified Arabic" w:hint="cs"/>
          <w:sz w:val="26"/>
          <w:szCs w:val="26"/>
          <w:rtl/>
        </w:rPr>
        <w:t xml:space="preserve">  </w:t>
      </w:r>
    </w:p>
    <w:p w:rsidR="00F96667" w:rsidRPr="00206937" w:rsidRDefault="00F96667" w:rsidP="00F96667">
      <w:pPr>
        <w:rPr>
          <w:rFonts w:cs="Simplified Arabic"/>
          <w:sz w:val="26"/>
          <w:szCs w:val="26"/>
          <w:rtl/>
        </w:rPr>
      </w:pPr>
      <w:r w:rsidRPr="00387975">
        <w:rPr>
          <w:rFonts w:cs="Simplified Arabic" w:hint="cs"/>
          <w:b/>
          <w:bCs/>
          <w:sz w:val="28"/>
          <w:szCs w:val="28"/>
          <w:rtl/>
          <w:lang w:bidi="ar-SY"/>
        </w:rPr>
        <w:t xml:space="preserve">مادة </w:t>
      </w:r>
      <w:r>
        <w:rPr>
          <w:rFonts w:cs="Simplified Arabic" w:hint="cs"/>
          <w:b/>
          <w:bCs/>
          <w:sz w:val="28"/>
          <w:szCs w:val="28"/>
          <w:rtl/>
          <w:lang w:bidi="ar-SY"/>
        </w:rPr>
        <w:t>-2</w:t>
      </w:r>
      <w:r w:rsidRPr="00387975">
        <w:rPr>
          <w:rFonts w:cs="Simplified Arabic" w:hint="cs"/>
          <w:b/>
          <w:bCs/>
          <w:sz w:val="28"/>
          <w:szCs w:val="28"/>
          <w:rtl/>
          <w:lang w:bidi="ar-SY"/>
        </w:rPr>
        <w:t>-</w:t>
      </w:r>
      <w:r w:rsidRPr="00BA1122">
        <w:rPr>
          <w:rFonts w:cs="Simplified Arabic" w:hint="cs"/>
          <w:sz w:val="28"/>
          <w:szCs w:val="28"/>
          <w:rtl/>
          <w:lang w:bidi="ar-SY"/>
        </w:rPr>
        <w:t xml:space="preserve"> </w:t>
      </w:r>
      <w:r w:rsidRPr="00206937">
        <w:rPr>
          <w:rFonts w:cs="Simplified Arabic" w:hint="cs"/>
          <w:sz w:val="26"/>
          <w:szCs w:val="26"/>
          <w:rtl/>
        </w:rPr>
        <w:t>متابعة إجراءات الترخيص وفق ما هو معمول به من قبل الدائرة المختصة ويتم تسديد ال</w:t>
      </w:r>
      <w:r>
        <w:rPr>
          <w:rFonts w:cs="Simplified Arabic" w:hint="cs"/>
          <w:sz w:val="26"/>
          <w:szCs w:val="26"/>
          <w:rtl/>
        </w:rPr>
        <w:t xml:space="preserve">رسوم المترتبة لقاء ذلك أصولاً بالإضافة إلى استيفاء رسوم التحسين المناسبة الناتجة عن تبديل مهنة. </w:t>
      </w:r>
    </w:p>
    <w:p w:rsidR="00F96667" w:rsidRPr="00960B33" w:rsidRDefault="00F96667" w:rsidP="00F96667">
      <w:pPr>
        <w:rPr>
          <w:rFonts w:cs="Simplified Arabic"/>
          <w:sz w:val="28"/>
          <w:szCs w:val="28"/>
          <w:rtl/>
          <w:lang w:bidi="ar-SY"/>
        </w:rPr>
      </w:pPr>
      <w:r w:rsidRPr="00960B33">
        <w:rPr>
          <w:rFonts w:cs="Simplified Arabic" w:hint="cs"/>
          <w:b/>
          <w:bCs/>
          <w:sz w:val="28"/>
          <w:szCs w:val="28"/>
          <w:rtl/>
          <w:lang w:bidi="ar-SY"/>
        </w:rPr>
        <w:t>مادة</w:t>
      </w:r>
      <w:r>
        <w:rPr>
          <w:rFonts w:cs="Simplified Arabic" w:hint="cs"/>
          <w:b/>
          <w:bCs/>
          <w:sz w:val="28"/>
          <w:szCs w:val="28"/>
          <w:rtl/>
          <w:lang w:bidi="ar-SY"/>
        </w:rPr>
        <w:t xml:space="preserve"> 3</w:t>
      </w:r>
      <w:r w:rsidRPr="00960B33">
        <w:rPr>
          <w:rFonts w:cs="Simplified Arabic" w:hint="cs"/>
          <w:b/>
          <w:bCs/>
          <w:sz w:val="28"/>
          <w:szCs w:val="28"/>
          <w:rtl/>
          <w:lang w:bidi="ar-SY"/>
        </w:rPr>
        <w:t>-</w:t>
      </w:r>
      <w:r w:rsidRPr="00960B33">
        <w:rPr>
          <w:rFonts w:cs="Simplified Arabic" w:hint="cs"/>
          <w:sz w:val="28"/>
          <w:szCs w:val="28"/>
          <w:rtl/>
          <w:lang w:bidi="ar-SY"/>
        </w:rPr>
        <w:t xml:space="preserve"> </w:t>
      </w:r>
      <w:r w:rsidRPr="00206937">
        <w:rPr>
          <w:rFonts w:cs="Simplified Arabic" w:hint="cs"/>
          <w:sz w:val="26"/>
          <w:szCs w:val="26"/>
          <w:rtl/>
          <w:lang w:bidi="ar-SY"/>
        </w:rPr>
        <w:t>يبلغ هذا القرار من يلزم لتنفيذه .</w:t>
      </w:r>
    </w:p>
    <w:p w:rsidR="00F96667" w:rsidRDefault="00F96667" w:rsidP="00F96667">
      <w:pPr>
        <w:rPr>
          <w:rFonts w:cs="Simplified Arabic"/>
          <w:b/>
          <w:bCs/>
          <w:sz w:val="28"/>
          <w:szCs w:val="28"/>
          <w:rtl/>
          <w:lang w:bidi="ar-SY"/>
        </w:rPr>
      </w:pPr>
      <w:r>
        <w:rPr>
          <w:rFonts w:cs="Simplified Arabic" w:hint="cs"/>
          <w:b/>
          <w:bCs/>
          <w:sz w:val="28"/>
          <w:szCs w:val="28"/>
          <w:rtl/>
          <w:lang w:bidi="ar-SY"/>
        </w:rPr>
        <w:t xml:space="preserve">                                           طرطوس  27 / 2/2017</w:t>
      </w:r>
    </w:p>
    <w:p w:rsidR="00F96667" w:rsidRDefault="00F96667" w:rsidP="00F96667">
      <w:pPr>
        <w:rPr>
          <w:rFonts w:cs="Simplified Arabic" w:hint="cs"/>
          <w:b/>
          <w:bCs/>
          <w:sz w:val="28"/>
          <w:szCs w:val="28"/>
          <w:rtl/>
          <w:lang w:bidi="ar-SY"/>
        </w:rPr>
      </w:pPr>
    </w:p>
    <w:p w:rsidR="00F96667" w:rsidRDefault="00F96667" w:rsidP="00F96667">
      <w:pPr>
        <w:rPr>
          <w:rFonts w:cs="Simplified Arabic"/>
          <w:b/>
          <w:bCs/>
          <w:sz w:val="28"/>
          <w:szCs w:val="28"/>
          <w:rtl/>
          <w:lang w:bidi="ar-SY"/>
        </w:rPr>
      </w:pPr>
    </w:p>
    <w:p w:rsidR="00F96667" w:rsidRPr="00504B93" w:rsidRDefault="00F96667" w:rsidP="00F96667">
      <w:pPr>
        <w:jc w:val="lowKashida"/>
        <w:rPr>
          <w:rFonts w:cs="Simplified Arabic"/>
          <w:b/>
          <w:bCs/>
          <w:sz w:val="32"/>
          <w:szCs w:val="32"/>
          <w:rtl/>
          <w:lang w:bidi="ar-SY"/>
        </w:rPr>
      </w:pPr>
      <w:r w:rsidRPr="00504B93">
        <w:rPr>
          <w:rFonts w:cs="Simplified Arabic" w:hint="cs"/>
          <w:b/>
          <w:bCs/>
          <w:sz w:val="32"/>
          <w:szCs w:val="32"/>
          <w:rtl/>
          <w:lang w:bidi="ar-SY"/>
        </w:rPr>
        <w:t xml:space="preserve">                                                        </w:t>
      </w:r>
      <w:r>
        <w:rPr>
          <w:rFonts w:cs="Simplified Arabic" w:hint="cs"/>
          <w:b/>
          <w:bCs/>
          <w:sz w:val="32"/>
          <w:szCs w:val="32"/>
          <w:rtl/>
          <w:lang w:bidi="ar-SY"/>
        </w:rPr>
        <w:t xml:space="preserve">        </w:t>
      </w:r>
      <w:r w:rsidRPr="00504B93">
        <w:rPr>
          <w:rFonts w:cs="Simplified Arabic" w:hint="cs"/>
          <w:b/>
          <w:bCs/>
          <w:sz w:val="32"/>
          <w:szCs w:val="32"/>
          <w:rtl/>
          <w:lang w:bidi="ar-SY"/>
        </w:rPr>
        <w:t>رئيس المكتب التنفيذي</w:t>
      </w:r>
    </w:p>
    <w:p w:rsidR="00F96667" w:rsidRPr="0057375C" w:rsidRDefault="00F96667" w:rsidP="00F96667">
      <w:pPr>
        <w:jc w:val="lowKashida"/>
        <w:rPr>
          <w:rFonts w:cs="Simplified Arabic"/>
          <w:b/>
          <w:bCs/>
          <w:sz w:val="32"/>
          <w:szCs w:val="32"/>
          <w:rtl/>
          <w:lang w:bidi="ar-SY"/>
        </w:rPr>
      </w:pPr>
      <w:r>
        <w:rPr>
          <w:rFonts w:cs="Simplified Arabic" w:hint="cs"/>
          <w:b/>
          <w:bCs/>
          <w:sz w:val="32"/>
          <w:szCs w:val="32"/>
          <w:rtl/>
          <w:lang w:bidi="ar-SY"/>
        </w:rPr>
        <w:t xml:space="preserve">  </w:t>
      </w:r>
      <w:r w:rsidRPr="00186F40">
        <w:rPr>
          <w:rFonts w:cs="Simplified Arabic" w:hint="cs"/>
          <w:b/>
          <w:bCs/>
          <w:sz w:val="32"/>
          <w:szCs w:val="32"/>
          <w:rtl/>
          <w:lang w:bidi="ar-SY"/>
        </w:rPr>
        <w:t xml:space="preserve">                                         </w:t>
      </w:r>
      <w:r>
        <w:rPr>
          <w:rFonts w:cs="Simplified Arabic" w:hint="cs"/>
          <w:b/>
          <w:bCs/>
          <w:sz w:val="32"/>
          <w:szCs w:val="32"/>
          <w:rtl/>
          <w:lang w:bidi="ar-SY"/>
        </w:rPr>
        <w:t xml:space="preserve">       </w:t>
      </w:r>
      <w:r w:rsidRPr="00186F40">
        <w:rPr>
          <w:rFonts w:cs="Simplified Arabic" w:hint="cs"/>
          <w:b/>
          <w:bCs/>
          <w:sz w:val="32"/>
          <w:szCs w:val="32"/>
          <w:rtl/>
          <w:lang w:bidi="ar-SY"/>
        </w:rPr>
        <w:t xml:space="preserve"> </w:t>
      </w:r>
      <w:r>
        <w:rPr>
          <w:rFonts w:cs="Simplified Arabic" w:hint="cs"/>
          <w:b/>
          <w:bCs/>
          <w:sz w:val="32"/>
          <w:szCs w:val="32"/>
          <w:rtl/>
          <w:lang w:bidi="ar-SY"/>
        </w:rPr>
        <w:t xml:space="preserve">    </w:t>
      </w:r>
      <w:r w:rsidRPr="00186F40">
        <w:rPr>
          <w:rFonts w:cs="Simplified Arabic" w:hint="cs"/>
          <w:b/>
          <w:bCs/>
          <w:sz w:val="32"/>
          <w:szCs w:val="32"/>
          <w:rtl/>
          <w:lang w:bidi="ar-SY"/>
        </w:rPr>
        <w:t xml:space="preserve"> </w:t>
      </w:r>
      <w:r>
        <w:rPr>
          <w:rFonts w:cs="Simplified Arabic" w:hint="cs"/>
          <w:b/>
          <w:bCs/>
          <w:sz w:val="32"/>
          <w:szCs w:val="32"/>
          <w:rtl/>
          <w:lang w:bidi="ar-SY"/>
        </w:rPr>
        <w:t xml:space="preserve">    </w:t>
      </w:r>
      <w:r w:rsidRPr="00186F40">
        <w:rPr>
          <w:rFonts w:cs="Simplified Arabic" w:hint="cs"/>
          <w:b/>
          <w:bCs/>
          <w:sz w:val="32"/>
          <w:szCs w:val="32"/>
          <w:rtl/>
          <w:lang w:bidi="ar-SY"/>
        </w:rPr>
        <w:t xml:space="preserve">المهندس </w:t>
      </w:r>
      <w:r>
        <w:rPr>
          <w:rFonts w:cs="Simplified Arabic" w:hint="cs"/>
          <w:b/>
          <w:bCs/>
          <w:sz w:val="32"/>
          <w:szCs w:val="32"/>
          <w:rtl/>
          <w:lang w:bidi="ar-SY"/>
        </w:rPr>
        <w:t>علي محمود سوريتي</w:t>
      </w:r>
      <w:r>
        <w:rPr>
          <w:rFonts w:cs="Simplified Arabic" w:hint="cs"/>
          <w:b/>
          <w:bCs/>
          <w:sz w:val="36"/>
          <w:szCs w:val="36"/>
          <w:rtl/>
          <w:lang w:bidi="ar-SY"/>
        </w:rPr>
        <w:t xml:space="preserve"> </w:t>
      </w:r>
    </w:p>
    <w:p w:rsidR="00F96667" w:rsidRDefault="00F96667" w:rsidP="00F96667">
      <w:pPr>
        <w:jc w:val="lowKashida"/>
        <w:rPr>
          <w:rFonts w:cs="Simplified Arabic"/>
          <w:b/>
          <w:bCs/>
          <w:u w:val="single"/>
          <w:rtl/>
          <w:lang w:bidi="ar-SY"/>
        </w:rPr>
      </w:pPr>
    </w:p>
    <w:p w:rsidR="00F96667" w:rsidRDefault="00F96667" w:rsidP="00F96667">
      <w:pPr>
        <w:jc w:val="lowKashida"/>
        <w:rPr>
          <w:rFonts w:cs="Simplified Arabic"/>
          <w:b/>
          <w:bCs/>
          <w:u w:val="single"/>
          <w:rtl/>
          <w:lang w:bidi="ar-SY"/>
        </w:rPr>
      </w:pPr>
    </w:p>
    <w:p w:rsidR="00F96667" w:rsidRDefault="00F96667" w:rsidP="00F96667">
      <w:pPr>
        <w:jc w:val="lowKashida"/>
        <w:rPr>
          <w:rFonts w:cs="Simplified Arabic"/>
          <w:b/>
          <w:bCs/>
          <w:u w:val="single"/>
          <w:rtl/>
          <w:lang w:bidi="ar-SY"/>
        </w:rPr>
      </w:pPr>
    </w:p>
    <w:p w:rsidR="00F96667" w:rsidRDefault="00F96667" w:rsidP="00F96667">
      <w:pPr>
        <w:jc w:val="lowKashida"/>
        <w:rPr>
          <w:rFonts w:cs="Simplified Arabic"/>
          <w:b/>
          <w:bCs/>
          <w:u w:val="single"/>
          <w:rtl/>
          <w:lang w:bidi="ar-SY"/>
        </w:rPr>
      </w:pPr>
    </w:p>
    <w:p w:rsidR="00F96667" w:rsidRDefault="00F96667" w:rsidP="00F96667">
      <w:pPr>
        <w:jc w:val="lowKashida"/>
        <w:rPr>
          <w:rFonts w:cs="Simplified Arabic"/>
          <w:b/>
          <w:bCs/>
          <w:u w:val="single"/>
          <w:rtl/>
          <w:lang w:bidi="ar-SY"/>
        </w:rPr>
      </w:pPr>
    </w:p>
    <w:p w:rsidR="00F96667" w:rsidRPr="00D32A02" w:rsidRDefault="00F96667" w:rsidP="00F96667">
      <w:pPr>
        <w:jc w:val="lowKashida"/>
        <w:rPr>
          <w:rFonts w:cs="Simplified Arabic"/>
          <w:b/>
          <w:bCs/>
          <w:rtl/>
          <w:lang w:bidi="ar-SY"/>
        </w:rPr>
      </w:pPr>
      <w:r w:rsidRPr="00D32A02">
        <w:rPr>
          <w:rFonts w:cs="Simplified Arabic" w:hint="cs"/>
          <w:b/>
          <w:bCs/>
          <w:u w:val="single"/>
          <w:rtl/>
          <w:lang w:bidi="ar-SY"/>
        </w:rPr>
        <w:t>صورة الى</w:t>
      </w:r>
      <w:r w:rsidRPr="00D32A02">
        <w:rPr>
          <w:rFonts w:cs="Simplified Arabic" w:hint="cs"/>
          <w:b/>
          <w:bCs/>
          <w:rtl/>
          <w:lang w:bidi="ar-SY"/>
        </w:rPr>
        <w:t>:</w:t>
      </w:r>
    </w:p>
    <w:p w:rsidR="00F96667" w:rsidRPr="00F97FE7" w:rsidRDefault="00F96667" w:rsidP="00F96667">
      <w:pPr>
        <w:pStyle w:val="a3"/>
        <w:numPr>
          <w:ilvl w:val="0"/>
          <w:numId w:val="1"/>
        </w:numPr>
        <w:rPr>
          <w:b/>
          <w:bCs/>
        </w:rPr>
      </w:pPr>
      <w:r>
        <w:rPr>
          <w:rFonts w:hint="cs"/>
          <w:b/>
          <w:bCs/>
          <w:rtl/>
        </w:rPr>
        <w:t xml:space="preserve">السيد </w:t>
      </w:r>
      <w:r w:rsidRPr="0095778B">
        <w:rPr>
          <w:rFonts w:hint="cs"/>
          <w:b/>
          <w:bCs/>
          <w:rtl/>
        </w:rPr>
        <w:t xml:space="preserve">مدير المدينة </w:t>
      </w:r>
    </w:p>
    <w:p w:rsidR="00F96667" w:rsidRPr="00D15331" w:rsidRDefault="00F96667" w:rsidP="00F96667">
      <w:pPr>
        <w:pStyle w:val="a3"/>
        <w:numPr>
          <w:ilvl w:val="0"/>
          <w:numId w:val="1"/>
        </w:numPr>
        <w:rPr>
          <w:b/>
          <w:bCs/>
        </w:rPr>
      </w:pPr>
      <w:r>
        <w:rPr>
          <w:rFonts w:hint="cs"/>
          <w:b/>
          <w:bCs/>
          <w:rtl/>
        </w:rPr>
        <w:t xml:space="preserve">الشؤون الفنية مع المرفقات للمتابعة </w:t>
      </w:r>
    </w:p>
    <w:p w:rsidR="00F96667" w:rsidRDefault="00F96667" w:rsidP="00F96667">
      <w:pPr>
        <w:pStyle w:val="a3"/>
        <w:numPr>
          <w:ilvl w:val="0"/>
          <w:numId w:val="1"/>
        </w:numPr>
        <w:rPr>
          <w:b/>
          <w:bCs/>
        </w:rPr>
      </w:pPr>
      <w:r>
        <w:rPr>
          <w:rFonts w:hint="cs"/>
          <w:b/>
          <w:bCs/>
          <w:rtl/>
        </w:rPr>
        <w:t xml:space="preserve">الشؤون االمالية للمتابعة </w:t>
      </w:r>
    </w:p>
    <w:p w:rsidR="00F96667" w:rsidRPr="0095778B" w:rsidRDefault="00F96667" w:rsidP="00F96667">
      <w:pPr>
        <w:pStyle w:val="a3"/>
        <w:numPr>
          <w:ilvl w:val="0"/>
          <w:numId w:val="1"/>
        </w:numPr>
        <w:rPr>
          <w:b/>
          <w:bCs/>
        </w:rPr>
      </w:pPr>
      <w:r w:rsidRPr="0095778B">
        <w:rPr>
          <w:rFonts w:hint="cs"/>
          <w:b/>
          <w:bCs/>
          <w:rtl/>
        </w:rPr>
        <w:t>المعلوماتية -الاضبارة</w:t>
      </w:r>
    </w:p>
    <w:p w:rsidR="00F96667" w:rsidRPr="00446E4B" w:rsidRDefault="00F96667" w:rsidP="00F96667">
      <w:pPr>
        <w:jc w:val="lowKashida"/>
        <w:rPr>
          <w:rFonts w:cs="Simplified Arabic"/>
          <w:b/>
          <w:bCs/>
          <w:rtl/>
          <w:lang w:bidi="ar-SY"/>
        </w:rPr>
      </w:pPr>
    </w:p>
    <w:p w:rsidR="00F96667" w:rsidRDefault="00F96667" w:rsidP="00F96667"/>
    <w:p w:rsidR="00F96667" w:rsidRDefault="00F96667" w:rsidP="00F96667"/>
    <w:p w:rsidR="00F96667" w:rsidRPr="0060345E" w:rsidRDefault="00F96667" w:rsidP="00F96667">
      <w:pPr>
        <w:rPr>
          <w:lang w:bidi="ar-SY"/>
        </w:rPr>
      </w:pPr>
    </w:p>
    <w:p w:rsidR="00777175" w:rsidRDefault="00962432" w:rsidP="00777175">
      <w:pPr>
        <w:pStyle w:val="3"/>
        <w:rPr>
          <w:rFonts w:cs="Simplified Arabic"/>
          <w:rtl/>
        </w:rPr>
      </w:pPr>
      <w:r>
        <w:rPr>
          <w:rFonts w:cs="Simplified Arabic"/>
          <w:noProof/>
          <w:snapToGrid/>
          <w:rtl/>
          <w:lang w:eastAsia="en-US"/>
        </w:rPr>
        <w:drawing>
          <wp:anchor distT="0" distB="0" distL="114300" distR="114300" simplePos="0" relativeHeight="251679744" behindDoc="0" locked="0" layoutInCell="1" allowOverlap="1">
            <wp:simplePos x="0" y="0"/>
            <wp:positionH relativeFrom="column">
              <wp:posOffset>-120015</wp:posOffset>
            </wp:positionH>
            <wp:positionV relativeFrom="paragraph">
              <wp:posOffset>104140</wp:posOffset>
            </wp:positionV>
            <wp:extent cx="956310" cy="1143000"/>
            <wp:effectExtent l="19050" t="0" r="0" b="0"/>
            <wp:wrapSquare wrapText="bothSides"/>
            <wp:docPr id="11" name="صورة 2" descr="org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inal copy"/>
                    <pic:cNvPicPr>
                      <a:picLocks noChangeAspect="1" noChangeArrowheads="1"/>
                    </pic:cNvPicPr>
                  </pic:nvPicPr>
                  <pic:blipFill>
                    <a:blip r:embed="rId7" cstate="print">
                      <a:grayscl/>
                    </a:blip>
                    <a:srcRect/>
                    <a:stretch>
                      <a:fillRect/>
                    </a:stretch>
                  </pic:blipFill>
                  <pic:spPr bwMode="auto">
                    <a:xfrm>
                      <a:off x="0" y="0"/>
                      <a:ext cx="956310" cy="1143000"/>
                    </a:xfrm>
                    <a:prstGeom prst="rect">
                      <a:avLst/>
                    </a:prstGeom>
                    <a:noFill/>
                    <a:ln w="9525">
                      <a:noFill/>
                      <a:miter lim="800000"/>
                      <a:headEnd/>
                      <a:tailEnd/>
                    </a:ln>
                  </pic:spPr>
                </pic:pic>
              </a:graphicData>
            </a:graphic>
          </wp:anchor>
        </w:drawing>
      </w:r>
    </w:p>
    <w:p w:rsidR="00777175" w:rsidRDefault="00777175" w:rsidP="00777175">
      <w:pPr>
        <w:pStyle w:val="3"/>
        <w:rPr>
          <w:rFonts w:cs="Simplified Arabic"/>
          <w:sz w:val="26"/>
          <w:szCs w:val="26"/>
          <w:rtl/>
        </w:rPr>
      </w:pPr>
      <w:r>
        <w:rPr>
          <w:rFonts w:cs="Simplified Arabic"/>
          <w:rtl/>
        </w:rPr>
        <w:t>ا</w:t>
      </w:r>
      <w:r>
        <w:rPr>
          <w:rFonts w:cs="Simplified Arabic"/>
          <w:sz w:val="26"/>
          <w:szCs w:val="26"/>
          <w:rtl/>
        </w:rPr>
        <w:t>لجمهوريـة العربيـة السوريـة</w:t>
      </w:r>
      <w:r>
        <w:rPr>
          <w:rFonts w:cs="Simplified Arabic" w:hint="cs"/>
          <w:sz w:val="26"/>
          <w:szCs w:val="26"/>
          <w:rtl/>
        </w:rPr>
        <w:t xml:space="preserve"> </w:t>
      </w:r>
    </w:p>
    <w:p w:rsidR="00777175" w:rsidRDefault="00777175" w:rsidP="00777175">
      <w:pPr>
        <w:pStyle w:val="6"/>
        <w:rPr>
          <w:sz w:val="26"/>
          <w:szCs w:val="26"/>
          <w:rtl/>
        </w:rPr>
      </w:pPr>
      <w:r>
        <w:rPr>
          <w:sz w:val="26"/>
          <w:szCs w:val="26"/>
          <w:rtl/>
        </w:rPr>
        <w:t>وزارة الإدارة المحليـة</w:t>
      </w:r>
      <w:r>
        <w:rPr>
          <w:rFonts w:hint="cs"/>
          <w:sz w:val="26"/>
          <w:szCs w:val="26"/>
          <w:rtl/>
          <w:lang w:bidi="ar-SY"/>
        </w:rPr>
        <w:t xml:space="preserve"> </w:t>
      </w:r>
      <w:r>
        <w:rPr>
          <w:rFonts w:hint="cs"/>
          <w:sz w:val="26"/>
          <w:szCs w:val="26"/>
          <w:rtl/>
        </w:rPr>
        <w:t>والبيئة</w:t>
      </w:r>
    </w:p>
    <w:p w:rsidR="00777175" w:rsidRDefault="00777175" w:rsidP="00777175">
      <w:pPr>
        <w:pStyle w:val="2"/>
        <w:rPr>
          <w:b w:val="0"/>
          <w:bCs w:val="0"/>
          <w:sz w:val="28"/>
          <w:szCs w:val="28"/>
          <w:rtl/>
          <w:lang w:bidi="ar-SY"/>
        </w:rPr>
      </w:pPr>
      <w:r>
        <w:rPr>
          <w:rtl/>
        </w:rPr>
        <w:t xml:space="preserve">   </w:t>
      </w:r>
      <w:r>
        <w:rPr>
          <w:rFonts w:hint="cs"/>
          <w:rtl/>
        </w:rPr>
        <w:t xml:space="preserve">  </w:t>
      </w:r>
      <w:r>
        <w:rPr>
          <w:sz w:val="28"/>
          <w:szCs w:val="28"/>
          <w:rtl/>
        </w:rPr>
        <w:t>مدينـة طرطوس</w:t>
      </w:r>
    </w:p>
    <w:p w:rsidR="00777175" w:rsidRPr="007E6077" w:rsidRDefault="00777175" w:rsidP="00777175">
      <w:pPr>
        <w:rPr>
          <w:rtl/>
          <w:lang w:eastAsia="ar-SA" w:bidi="ar-SY"/>
        </w:rPr>
      </w:pPr>
      <w:r>
        <w:rPr>
          <w:rFonts w:hint="cs"/>
          <w:rtl/>
          <w:lang w:eastAsia="ar-SA" w:bidi="ar-SY"/>
        </w:rPr>
        <w:t xml:space="preserve"> </w:t>
      </w:r>
    </w:p>
    <w:p w:rsidR="005846B7" w:rsidRPr="001E79A6" w:rsidRDefault="005846B7" w:rsidP="005846B7">
      <w:pPr>
        <w:jc w:val="center"/>
        <w:rPr>
          <w:rFonts w:cs="Simplified Arabic"/>
          <w:b/>
          <w:bCs/>
          <w:sz w:val="28"/>
          <w:szCs w:val="28"/>
          <w:rtl/>
          <w:lang w:bidi="ar-SY"/>
        </w:rPr>
      </w:pPr>
      <w:r w:rsidRPr="00960B33">
        <w:rPr>
          <w:rFonts w:cs="Simplified Arabic" w:hint="cs"/>
          <w:b/>
          <w:bCs/>
          <w:sz w:val="28"/>
          <w:szCs w:val="28"/>
          <w:rtl/>
          <w:lang w:bidi="ar-SY"/>
        </w:rPr>
        <w:t xml:space="preserve">قرار رقم </w:t>
      </w:r>
      <w:r>
        <w:rPr>
          <w:rFonts w:cs="Simplified Arabic" w:hint="cs"/>
          <w:b/>
          <w:bCs/>
          <w:sz w:val="28"/>
          <w:szCs w:val="28"/>
          <w:rtl/>
          <w:lang w:bidi="ar-SY"/>
        </w:rPr>
        <w:t>/61</w:t>
      </w:r>
      <w:r w:rsidRPr="00960B33">
        <w:rPr>
          <w:rFonts w:cs="Simplified Arabic" w:hint="cs"/>
          <w:b/>
          <w:bCs/>
          <w:sz w:val="28"/>
          <w:szCs w:val="28"/>
          <w:rtl/>
          <w:lang w:bidi="ar-SY"/>
        </w:rPr>
        <w:t xml:space="preserve"> /</w:t>
      </w:r>
    </w:p>
    <w:p w:rsidR="005846B7" w:rsidRPr="00601688" w:rsidRDefault="005846B7" w:rsidP="005846B7">
      <w:pPr>
        <w:rPr>
          <w:rFonts w:cs="Simplified Arabic"/>
          <w:sz w:val="26"/>
          <w:szCs w:val="26"/>
          <w:rtl/>
          <w:lang w:bidi="ar-SY"/>
        </w:rPr>
      </w:pPr>
      <w:r w:rsidRPr="00601688">
        <w:rPr>
          <w:rFonts w:cs="Simplified Arabic" w:hint="cs"/>
          <w:sz w:val="26"/>
          <w:szCs w:val="26"/>
          <w:rtl/>
          <w:lang w:bidi="ar-SY"/>
        </w:rPr>
        <w:t>المكتب التنفيذي لمجلس مدينة طرطوس</w:t>
      </w:r>
    </w:p>
    <w:p w:rsidR="005846B7" w:rsidRDefault="005846B7" w:rsidP="005846B7">
      <w:pPr>
        <w:rPr>
          <w:rFonts w:cs="Simplified Arabic"/>
          <w:sz w:val="26"/>
          <w:szCs w:val="26"/>
          <w:rtl/>
          <w:lang w:bidi="ar-SY"/>
        </w:rPr>
      </w:pPr>
      <w:r w:rsidRPr="00795999">
        <w:rPr>
          <w:rFonts w:cs="Simplified Arabic" w:hint="cs"/>
          <w:sz w:val="26"/>
          <w:szCs w:val="26"/>
          <w:rtl/>
          <w:lang w:bidi="ar-SY"/>
        </w:rPr>
        <w:t>بناء على قانون الإدارة المحلية رقم /107/ لعام 2011</w:t>
      </w:r>
    </w:p>
    <w:p w:rsidR="005846B7" w:rsidRDefault="005846B7" w:rsidP="005846B7">
      <w:pPr>
        <w:jc w:val="lowKashida"/>
        <w:rPr>
          <w:rFonts w:cs="Simplified Arabic"/>
          <w:sz w:val="26"/>
          <w:szCs w:val="26"/>
          <w:rtl/>
        </w:rPr>
      </w:pPr>
      <w:r>
        <w:rPr>
          <w:rFonts w:cs="Simplified Arabic" w:hint="cs"/>
          <w:sz w:val="26"/>
          <w:szCs w:val="26"/>
          <w:rtl/>
        </w:rPr>
        <w:t>وعلى قانون العقود رقم  /51/ لعام 2004</w:t>
      </w:r>
    </w:p>
    <w:p w:rsidR="005846B7" w:rsidRDefault="005846B7" w:rsidP="005846B7">
      <w:pPr>
        <w:jc w:val="lowKashida"/>
        <w:rPr>
          <w:rFonts w:cs="Simplified Arabic"/>
          <w:sz w:val="26"/>
          <w:szCs w:val="26"/>
          <w:rtl/>
        </w:rPr>
      </w:pPr>
      <w:r>
        <w:rPr>
          <w:rFonts w:cs="Simplified Arabic" w:hint="cs"/>
          <w:sz w:val="26"/>
          <w:szCs w:val="26"/>
          <w:rtl/>
        </w:rPr>
        <w:t>وعلى محضر لجنة المزاد العلني المسجل بالرقم 592/م.ش تاريخ 17/6/2015</w:t>
      </w:r>
    </w:p>
    <w:p w:rsidR="005846B7" w:rsidRDefault="005846B7" w:rsidP="005846B7">
      <w:pPr>
        <w:jc w:val="lowKashida"/>
        <w:rPr>
          <w:rFonts w:cs="Simplified Arabic"/>
          <w:sz w:val="26"/>
          <w:szCs w:val="26"/>
          <w:rtl/>
        </w:rPr>
      </w:pPr>
      <w:r>
        <w:rPr>
          <w:rFonts w:cs="Simplified Arabic" w:hint="cs"/>
          <w:sz w:val="26"/>
          <w:szCs w:val="26"/>
          <w:rtl/>
        </w:rPr>
        <w:t>وعلى الطلب المقدم من السيد علي محمود دغمة رقم 50/م.ش تاريخ 14/2/2017</w:t>
      </w:r>
    </w:p>
    <w:p w:rsidR="005846B7" w:rsidRDefault="005846B7" w:rsidP="005846B7">
      <w:pPr>
        <w:jc w:val="lowKashida"/>
        <w:rPr>
          <w:rFonts w:cs="Simplified Arabic"/>
          <w:sz w:val="26"/>
          <w:szCs w:val="26"/>
          <w:rtl/>
        </w:rPr>
      </w:pPr>
      <w:r>
        <w:rPr>
          <w:rFonts w:cs="Simplified Arabic" w:hint="cs"/>
          <w:sz w:val="26"/>
          <w:szCs w:val="26"/>
          <w:rtl/>
        </w:rPr>
        <w:t>وعلى مذكرة عرض دائرة العقود رقم 1317 تاريخ 26/2/2017</w:t>
      </w:r>
    </w:p>
    <w:p w:rsidR="005846B7" w:rsidRPr="00C8405D" w:rsidRDefault="005846B7" w:rsidP="005846B7">
      <w:pPr>
        <w:jc w:val="lowKashida"/>
        <w:rPr>
          <w:rFonts w:cs="Simplified Arabic"/>
          <w:sz w:val="26"/>
          <w:szCs w:val="26"/>
          <w:rtl/>
        </w:rPr>
      </w:pPr>
      <w:r>
        <w:rPr>
          <w:rFonts w:cs="Simplified Arabic" w:hint="cs"/>
          <w:sz w:val="26"/>
          <w:szCs w:val="26"/>
          <w:rtl/>
        </w:rPr>
        <w:t>وعلى مقترح عضو المكتب التنفيذي المختص  المؤرخ في 27/2/2017</w:t>
      </w:r>
    </w:p>
    <w:p w:rsidR="005846B7" w:rsidRDefault="005846B7" w:rsidP="005846B7">
      <w:pPr>
        <w:rPr>
          <w:rFonts w:cs="Simplified Arabic"/>
          <w:sz w:val="26"/>
          <w:szCs w:val="26"/>
          <w:rtl/>
          <w:lang w:bidi="ar-SY"/>
        </w:rPr>
      </w:pPr>
      <w:r w:rsidRPr="00601688">
        <w:rPr>
          <w:rFonts w:cs="Simplified Arabic" w:hint="cs"/>
          <w:sz w:val="26"/>
          <w:szCs w:val="26"/>
          <w:rtl/>
          <w:lang w:bidi="ar-SY"/>
        </w:rPr>
        <w:t>وعلى</w:t>
      </w:r>
      <w:r>
        <w:rPr>
          <w:rFonts w:cs="Simplified Arabic" w:hint="cs"/>
          <w:sz w:val="26"/>
          <w:szCs w:val="26"/>
          <w:rtl/>
          <w:lang w:bidi="ar-SY"/>
        </w:rPr>
        <w:t xml:space="preserve"> </w:t>
      </w:r>
      <w:r w:rsidRPr="00601688">
        <w:rPr>
          <w:rFonts w:cs="Simplified Arabic" w:hint="cs"/>
          <w:sz w:val="26"/>
          <w:szCs w:val="26"/>
          <w:rtl/>
          <w:lang w:bidi="ar-SY"/>
        </w:rPr>
        <w:t>موافقة الأعضاء الحاضرين</w:t>
      </w:r>
      <w:r>
        <w:rPr>
          <w:rFonts w:cs="Simplified Arabic" w:hint="cs"/>
          <w:sz w:val="26"/>
          <w:szCs w:val="26"/>
          <w:rtl/>
          <w:lang w:bidi="ar-SY"/>
        </w:rPr>
        <w:t xml:space="preserve"> بالإجماع بالجلسة رقم/</w:t>
      </w:r>
      <w:r w:rsidRPr="00601688">
        <w:rPr>
          <w:rFonts w:cs="Simplified Arabic" w:hint="cs"/>
          <w:sz w:val="26"/>
          <w:szCs w:val="26"/>
          <w:rtl/>
          <w:lang w:bidi="ar-SY"/>
        </w:rPr>
        <w:t xml:space="preserve"> </w:t>
      </w:r>
      <w:r>
        <w:rPr>
          <w:rFonts w:cs="Simplified Arabic" w:hint="cs"/>
          <w:sz w:val="26"/>
          <w:szCs w:val="26"/>
          <w:rtl/>
          <w:lang w:bidi="ar-SY"/>
        </w:rPr>
        <w:t>8</w:t>
      </w:r>
      <w:r w:rsidRPr="00601688">
        <w:rPr>
          <w:rFonts w:cs="Simplified Arabic" w:hint="cs"/>
          <w:sz w:val="26"/>
          <w:szCs w:val="26"/>
          <w:rtl/>
          <w:lang w:bidi="ar-SY"/>
        </w:rPr>
        <w:t xml:space="preserve">/ تاريخ </w:t>
      </w:r>
      <w:r>
        <w:rPr>
          <w:rFonts w:cs="Simplified Arabic" w:hint="cs"/>
          <w:sz w:val="26"/>
          <w:szCs w:val="26"/>
          <w:rtl/>
          <w:lang w:bidi="ar-SY"/>
        </w:rPr>
        <w:t>27/2</w:t>
      </w:r>
      <w:r w:rsidRPr="00601688">
        <w:rPr>
          <w:rFonts w:cs="Simplified Arabic" w:hint="cs"/>
          <w:sz w:val="26"/>
          <w:szCs w:val="26"/>
          <w:rtl/>
          <w:lang w:bidi="ar-SY"/>
        </w:rPr>
        <w:t>/201</w:t>
      </w:r>
      <w:r>
        <w:rPr>
          <w:rFonts w:cs="Simplified Arabic" w:hint="cs"/>
          <w:sz w:val="26"/>
          <w:szCs w:val="26"/>
          <w:rtl/>
          <w:lang w:bidi="ar-SY"/>
        </w:rPr>
        <w:t>7</w:t>
      </w:r>
    </w:p>
    <w:p w:rsidR="005846B7" w:rsidRDefault="005846B7" w:rsidP="005846B7">
      <w:pPr>
        <w:jc w:val="center"/>
        <w:rPr>
          <w:rFonts w:cs="Simplified Arabic"/>
          <w:b/>
          <w:bCs/>
          <w:sz w:val="28"/>
          <w:szCs w:val="28"/>
          <w:rtl/>
          <w:lang w:bidi="ar-SY"/>
        </w:rPr>
      </w:pPr>
      <w:r w:rsidRPr="00960B33">
        <w:rPr>
          <w:rFonts w:cs="Simplified Arabic" w:hint="cs"/>
          <w:b/>
          <w:bCs/>
          <w:sz w:val="28"/>
          <w:szCs w:val="28"/>
          <w:rtl/>
          <w:lang w:bidi="ar-SY"/>
        </w:rPr>
        <w:t>يقرر ما يلي:</w:t>
      </w:r>
    </w:p>
    <w:p w:rsidR="005846B7" w:rsidRPr="00206937" w:rsidRDefault="005846B7" w:rsidP="005846B7">
      <w:pPr>
        <w:rPr>
          <w:rFonts w:cs="Simplified Arabic"/>
          <w:sz w:val="26"/>
          <w:szCs w:val="26"/>
          <w:rtl/>
        </w:rPr>
      </w:pPr>
      <w:r w:rsidRPr="00C83F5A">
        <w:rPr>
          <w:rFonts w:cs="Simplified Arabic" w:hint="cs"/>
          <w:b/>
          <w:bCs/>
          <w:sz w:val="26"/>
          <w:szCs w:val="26"/>
          <w:rtl/>
          <w:lang w:bidi="ar-SY"/>
        </w:rPr>
        <w:t xml:space="preserve">مادة </w:t>
      </w:r>
      <w:r>
        <w:rPr>
          <w:rFonts w:cs="Simplified Arabic" w:hint="cs"/>
          <w:b/>
          <w:bCs/>
          <w:sz w:val="26"/>
          <w:szCs w:val="26"/>
          <w:rtl/>
          <w:lang w:bidi="ar-SY"/>
        </w:rPr>
        <w:t>-1</w:t>
      </w:r>
      <w:r w:rsidRPr="00C83F5A">
        <w:rPr>
          <w:rFonts w:cs="Simplified Arabic" w:hint="cs"/>
          <w:b/>
          <w:bCs/>
          <w:sz w:val="26"/>
          <w:szCs w:val="26"/>
          <w:rtl/>
          <w:lang w:bidi="ar-SY"/>
        </w:rPr>
        <w:t xml:space="preserve">- </w:t>
      </w:r>
      <w:r w:rsidRPr="00FB7626">
        <w:rPr>
          <w:rFonts w:cs="Simplified Arabic" w:hint="cs"/>
          <w:sz w:val="26"/>
          <w:szCs w:val="26"/>
          <w:rtl/>
          <w:lang w:bidi="ar-SY"/>
        </w:rPr>
        <w:t xml:space="preserve">الموافقة على </w:t>
      </w:r>
      <w:r>
        <w:rPr>
          <w:rFonts w:cs="Simplified Arabic" w:hint="cs"/>
          <w:sz w:val="26"/>
          <w:szCs w:val="26"/>
          <w:rtl/>
          <w:lang w:bidi="ar-SY"/>
        </w:rPr>
        <w:t xml:space="preserve">تصديق عقد التنازل رقم /10/ لعام 2017 المنظم مع السيدين غالب محمد أسعد ومحمود حسن قيضبان بالتكافل والتضامن لاستثمار الشريط الأخضر التنظيمي الواقع على الجهة الجنوبية من جسر اسكندرون وذلك بعد تنازل المستثمر السابق السيد علي محمود دغمة عن استثماره للسيدين </w:t>
      </w:r>
      <w:r w:rsidRPr="00206937">
        <w:rPr>
          <w:rFonts w:cs="Simplified Arabic" w:hint="cs"/>
          <w:sz w:val="26"/>
          <w:szCs w:val="26"/>
          <w:rtl/>
        </w:rPr>
        <w:t xml:space="preserve"> </w:t>
      </w:r>
      <w:r>
        <w:rPr>
          <w:rFonts w:cs="Simplified Arabic" w:hint="cs"/>
          <w:sz w:val="26"/>
          <w:szCs w:val="26"/>
          <w:rtl/>
          <w:lang w:bidi="ar-SY"/>
        </w:rPr>
        <w:t>غالب محمد أسعد ومحمود حسن قيضبان</w:t>
      </w:r>
      <w:r w:rsidRPr="00206937">
        <w:rPr>
          <w:rFonts w:cs="Simplified Arabic" w:hint="cs"/>
          <w:sz w:val="26"/>
          <w:szCs w:val="26"/>
          <w:rtl/>
        </w:rPr>
        <w:t xml:space="preserve"> </w:t>
      </w:r>
    </w:p>
    <w:p w:rsidR="005846B7" w:rsidRPr="00206937" w:rsidRDefault="005846B7" w:rsidP="005846B7">
      <w:pPr>
        <w:rPr>
          <w:rFonts w:cs="Simplified Arabic"/>
          <w:sz w:val="26"/>
          <w:szCs w:val="26"/>
          <w:rtl/>
        </w:rPr>
      </w:pPr>
      <w:r w:rsidRPr="00387975">
        <w:rPr>
          <w:rFonts w:cs="Simplified Arabic" w:hint="cs"/>
          <w:b/>
          <w:bCs/>
          <w:sz w:val="28"/>
          <w:szCs w:val="28"/>
          <w:rtl/>
          <w:lang w:bidi="ar-SY"/>
        </w:rPr>
        <w:t xml:space="preserve">مادة </w:t>
      </w:r>
      <w:r>
        <w:rPr>
          <w:rFonts w:cs="Simplified Arabic" w:hint="cs"/>
          <w:b/>
          <w:bCs/>
          <w:sz w:val="28"/>
          <w:szCs w:val="28"/>
          <w:rtl/>
          <w:lang w:bidi="ar-SY"/>
        </w:rPr>
        <w:t>-2</w:t>
      </w:r>
      <w:r w:rsidRPr="00387975">
        <w:rPr>
          <w:rFonts w:cs="Simplified Arabic" w:hint="cs"/>
          <w:b/>
          <w:bCs/>
          <w:sz w:val="28"/>
          <w:szCs w:val="28"/>
          <w:rtl/>
          <w:lang w:bidi="ar-SY"/>
        </w:rPr>
        <w:t>-</w:t>
      </w:r>
      <w:r w:rsidRPr="00BA1122">
        <w:rPr>
          <w:rFonts w:cs="Simplified Arabic" w:hint="cs"/>
          <w:sz w:val="28"/>
          <w:szCs w:val="28"/>
          <w:rtl/>
          <w:lang w:bidi="ar-SY"/>
        </w:rPr>
        <w:t xml:space="preserve"> </w:t>
      </w:r>
      <w:r>
        <w:rPr>
          <w:rFonts w:cs="Simplified Arabic" w:hint="cs"/>
          <w:sz w:val="26"/>
          <w:szCs w:val="26"/>
          <w:rtl/>
        </w:rPr>
        <w:t>تحدد مدة الاستثمار من تاريخ  التنازل  23/2/2017 وحتى تاريخ انتهاء العقد 26/12/2025</w:t>
      </w:r>
    </w:p>
    <w:p w:rsidR="005846B7" w:rsidRDefault="005846B7" w:rsidP="005846B7">
      <w:pPr>
        <w:rPr>
          <w:rFonts w:cs="Simplified Arabic"/>
          <w:sz w:val="28"/>
          <w:szCs w:val="28"/>
          <w:rtl/>
          <w:lang w:bidi="ar-SY"/>
        </w:rPr>
      </w:pPr>
      <w:r w:rsidRPr="00960B33">
        <w:rPr>
          <w:rFonts w:cs="Simplified Arabic" w:hint="cs"/>
          <w:b/>
          <w:bCs/>
          <w:sz w:val="28"/>
          <w:szCs w:val="28"/>
          <w:rtl/>
          <w:lang w:bidi="ar-SY"/>
        </w:rPr>
        <w:t>مادة</w:t>
      </w:r>
      <w:r>
        <w:rPr>
          <w:rFonts w:cs="Simplified Arabic" w:hint="cs"/>
          <w:b/>
          <w:bCs/>
          <w:sz w:val="28"/>
          <w:szCs w:val="28"/>
          <w:rtl/>
          <w:lang w:bidi="ar-SY"/>
        </w:rPr>
        <w:t xml:space="preserve"> 3</w:t>
      </w:r>
      <w:r w:rsidRPr="00960B33">
        <w:rPr>
          <w:rFonts w:cs="Simplified Arabic" w:hint="cs"/>
          <w:b/>
          <w:bCs/>
          <w:sz w:val="28"/>
          <w:szCs w:val="28"/>
          <w:rtl/>
          <w:lang w:bidi="ar-SY"/>
        </w:rPr>
        <w:t>-</w:t>
      </w:r>
      <w:r w:rsidRPr="00960B33">
        <w:rPr>
          <w:rFonts w:cs="Simplified Arabic" w:hint="cs"/>
          <w:sz w:val="28"/>
          <w:szCs w:val="28"/>
          <w:rtl/>
          <w:lang w:bidi="ar-SY"/>
        </w:rPr>
        <w:t xml:space="preserve"> </w:t>
      </w:r>
      <w:r>
        <w:rPr>
          <w:rFonts w:cs="Simplified Arabic" w:hint="cs"/>
          <w:sz w:val="26"/>
          <w:szCs w:val="26"/>
          <w:rtl/>
          <w:lang w:bidi="ar-SY"/>
        </w:rPr>
        <w:t xml:space="preserve">يحدد بدل الاستثمار في كل من السنوات (1-2-3) بمبلغ سنوي مقداره (805000) ل.س فقط ثمانمائة </w:t>
      </w:r>
      <w:r w:rsidRPr="00E06953">
        <w:rPr>
          <w:rFonts w:cs="Simplified Arabic" w:hint="cs"/>
          <w:sz w:val="26"/>
          <w:szCs w:val="26"/>
          <w:rtl/>
          <w:lang w:bidi="ar-SY"/>
        </w:rPr>
        <w:t xml:space="preserve">وخمسة آلاف ليرة سورية لا غير ويزداد بنسبة (20%) عن المبلغ الأساسي في كل سنة من السنوات (4-5) ليصبح </w:t>
      </w:r>
      <w:r>
        <w:rPr>
          <w:rFonts w:cs="Simplified Arabic" w:hint="cs"/>
          <w:sz w:val="26"/>
          <w:szCs w:val="26"/>
          <w:rtl/>
          <w:lang w:bidi="ar-SY"/>
        </w:rPr>
        <w:t>بدل الاستثمار</w:t>
      </w:r>
      <w:r w:rsidRPr="00E06953">
        <w:rPr>
          <w:rFonts w:cs="Simplified Arabic" w:hint="cs"/>
          <w:sz w:val="26"/>
          <w:szCs w:val="26"/>
          <w:rtl/>
          <w:lang w:bidi="ar-SY"/>
        </w:rPr>
        <w:t xml:space="preserve"> السنوي</w:t>
      </w:r>
      <w:r>
        <w:rPr>
          <w:rFonts w:cs="Simplified Arabic" w:hint="cs"/>
          <w:sz w:val="26"/>
          <w:szCs w:val="26"/>
          <w:rtl/>
          <w:lang w:bidi="ar-SY"/>
        </w:rPr>
        <w:t xml:space="preserve"> بمبلغ</w:t>
      </w:r>
      <w:r w:rsidRPr="00E06953">
        <w:rPr>
          <w:rFonts w:cs="Simplified Arabic" w:hint="cs"/>
          <w:sz w:val="26"/>
          <w:szCs w:val="26"/>
          <w:rtl/>
          <w:lang w:bidi="ar-SY"/>
        </w:rPr>
        <w:t xml:space="preserve"> </w:t>
      </w:r>
      <w:r>
        <w:rPr>
          <w:rFonts w:cs="Simplified Arabic" w:hint="cs"/>
          <w:sz w:val="26"/>
          <w:szCs w:val="26"/>
          <w:rtl/>
          <w:lang w:bidi="ar-SY"/>
        </w:rPr>
        <w:t xml:space="preserve">مقداره </w:t>
      </w:r>
      <w:r w:rsidRPr="00E06953">
        <w:rPr>
          <w:rFonts w:cs="Simplified Arabic" w:hint="cs"/>
          <w:sz w:val="26"/>
          <w:szCs w:val="26"/>
          <w:rtl/>
          <w:lang w:bidi="ar-SY"/>
        </w:rPr>
        <w:t>(966000) ل.س فقط تسعمائة وست وستون ألف ليرة سورية لا غير ويزداد بدل الاستثمار بنسبة 40% عن المبلغ الأساسي في كل سنة من السنوات (6-7-8</w:t>
      </w:r>
      <w:r>
        <w:rPr>
          <w:rFonts w:cs="Simplified Arabic" w:hint="cs"/>
          <w:sz w:val="26"/>
          <w:szCs w:val="26"/>
          <w:rtl/>
          <w:lang w:bidi="ar-SY"/>
        </w:rPr>
        <w:t xml:space="preserve">-9-10) ليصبح بدل الاستثمار </w:t>
      </w:r>
      <w:r w:rsidRPr="00E06953">
        <w:rPr>
          <w:rFonts w:cs="Simplified Arabic" w:hint="cs"/>
          <w:sz w:val="26"/>
          <w:szCs w:val="26"/>
          <w:rtl/>
          <w:lang w:bidi="ar-SY"/>
        </w:rPr>
        <w:t xml:space="preserve">السنوي </w:t>
      </w:r>
      <w:r>
        <w:rPr>
          <w:rFonts w:cs="Simplified Arabic" w:hint="cs"/>
          <w:sz w:val="26"/>
          <w:szCs w:val="26"/>
          <w:rtl/>
          <w:lang w:bidi="ar-SY"/>
        </w:rPr>
        <w:t xml:space="preserve">بمبلغ مقداره </w:t>
      </w:r>
      <w:r w:rsidRPr="00E06953">
        <w:rPr>
          <w:rFonts w:cs="Simplified Arabic" w:hint="cs"/>
          <w:sz w:val="26"/>
          <w:szCs w:val="26"/>
          <w:rtl/>
          <w:lang w:bidi="ar-SY"/>
        </w:rPr>
        <w:t>(1.127000)ل.س  فقط مليون ومائة وسبع وعشرون ألف ليرة سورية لا غير.</w:t>
      </w:r>
    </w:p>
    <w:p w:rsidR="005846B7" w:rsidRPr="00960B33" w:rsidRDefault="005846B7" w:rsidP="005846B7">
      <w:pPr>
        <w:rPr>
          <w:rFonts w:cs="Simplified Arabic"/>
          <w:sz w:val="28"/>
          <w:szCs w:val="28"/>
          <w:rtl/>
          <w:lang w:bidi="ar-SY"/>
        </w:rPr>
      </w:pPr>
      <w:r w:rsidRPr="00960B33">
        <w:rPr>
          <w:rFonts w:cs="Simplified Arabic" w:hint="cs"/>
          <w:b/>
          <w:bCs/>
          <w:sz w:val="28"/>
          <w:szCs w:val="28"/>
          <w:rtl/>
          <w:lang w:bidi="ar-SY"/>
        </w:rPr>
        <w:t>مادة</w:t>
      </w:r>
      <w:r>
        <w:rPr>
          <w:rFonts w:cs="Simplified Arabic" w:hint="cs"/>
          <w:b/>
          <w:bCs/>
          <w:sz w:val="28"/>
          <w:szCs w:val="28"/>
          <w:rtl/>
          <w:lang w:bidi="ar-SY"/>
        </w:rPr>
        <w:t xml:space="preserve"> 4</w:t>
      </w:r>
      <w:r w:rsidRPr="00960B33">
        <w:rPr>
          <w:rFonts w:cs="Simplified Arabic" w:hint="cs"/>
          <w:b/>
          <w:bCs/>
          <w:sz w:val="28"/>
          <w:szCs w:val="28"/>
          <w:rtl/>
          <w:lang w:bidi="ar-SY"/>
        </w:rPr>
        <w:t>-</w:t>
      </w:r>
      <w:r w:rsidRPr="00960B33">
        <w:rPr>
          <w:rFonts w:cs="Simplified Arabic" w:hint="cs"/>
          <w:sz w:val="28"/>
          <w:szCs w:val="28"/>
          <w:rtl/>
          <w:lang w:bidi="ar-SY"/>
        </w:rPr>
        <w:t xml:space="preserve"> </w:t>
      </w:r>
      <w:r w:rsidRPr="00206937">
        <w:rPr>
          <w:rFonts w:cs="Simplified Arabic" w:hint="cs"/>
          <w:sz w:val="26"/>
          <w:szCs w:val="26"/>
          <w:rtl/>
          <w:lang w:bidi="ar-SY"/>
        </w:rPr>
        <w:t>يبلغ هذا القرار من يلزم لتنفيذه .</w:t>
      </w:r>
    </w:p>
    <w:p w:rsidR="005846B7" w:rsidRPr="00960B33" w:rsidRDefault="005846B7" w:rsidP="005846B7">
      <w:pPr>
        <w:rPr>
          <w:rFonts w:cs="Simplified Arabic"/>
          <w:sz w:val="28"/>
          <w:szCs w:val="28"/>
          <w:rtl/>
          <w:lang w:bidi="ar-SY"/>
        </w:rPr>
      </w:pPr>
    </w:p>
    <w:p w:rsidR="005846B7" w:rsidRDefault="005846B7" w:rsidP="005846B7">
      <w:pPr>
        <w:rPr>
          <w:rFonts w:cs="Simplified Arabic"/>
          <w:b/>
          <w:bCs/>
          <w:sz w:val="28"/>
          <w:szCs w:val="28"/>
          <w:rtl/>
          <w:lang w:bidi="ar-SY"/>
        </w:rPr>
      </w:pPr>
      <w:r>
        <w:rPr>
          <w:rFonts w:cs="Simplified Arabic" w:hint="cs"/>
          <w:b/>
          <w:bCs/>
          <w:sz w:val="28"/>
          <w:szCs w:val="28"/>
          <w:rtl/>
          <w:lang w:bidi="ar-SY"/>
        </w:rPr>
        <w:t xml:space="preserve">                                           طرطوس  27 / 2/2017</w:t>
      </w:r>
    </w:p>
    <w:p w:rsidR="005846B7" w:rsidRPr="00504B93" w:rsidRDefault="005846B7" w:rsidP="005846B7">
      <w:pPr>
        <w:jc w:val="lowKashida"/>
        <w:rPr>
          <w:rFonts w:cs="Simplified Arabic"/>
          <w:b/>
          <w:bCs/>
          <w:sz w:val="32"/>
          <w:szCs w:val="32"/>
          <w:rtl/>
          <w:lang w:bidi="ar-SY"/>
        </w:rPr>
      </w:pPr>
      <w:r w:rsidRPr="00504B93">
        <w:rPr>
          <w:rFonts w:cs="Simplified Arabic" w:hint="cs"/>
          <w:b/>
          <w:bCs/>
          <w:sz w:val="32"/>
          <w:szCs w:val="32"/>
          <w:rtl/>
          <w:lang w:bidi="ar-SY"/>
        </w:rPr>
        <w:t xml:space="preserve">                                                        </w:t>
      </w:r>
      <w:r>
        <w:rPr>
          <w:rFonts w:cs="Simplified Arabic" w:hint="cs"/>
          <w:b/>
          <w:bCs/>
          <w:sz w:val="32"/>
          <w:szCs w:val="32"/>
          <w:rtl/>
          <w:lang w:bidi="ar-SY"/>
        </w:rPr>
        <w:t xml:space="preserve">        </w:t>
      </w:r>
      <w:r w:rsidRPr="00504B93">
        <w:rPr>
          <w:rFonts w:cs="Simplified Arabic" w:hint="cs"/>
          <w:b/>
          <w:bCs/>
          <w:sz w:val="32"/>
          <w:szCs w:val="32"/>
          <w:rtl/>
          <w:lang w:bidi="ar-SY"/>
        </w:rPr>
        <w:t>رئيس المكتب التنفيذي</w:t>
      </w:r>
    </w:p>
    <w:p w:rsidR="005846B7" w:rsidRPr="00E06953" w:rsidRDefault="005846B7" w:rsidP="005846B7">
      <w:pPr>
        <w:jc w:val="lowKashida"/>
        <w:rPr>
          <w:rFonts w:cs="Simplified Arabic"/>
          <w:b/>
          <w:bCs/>
          <w:sz w:val="32"/>
          <w:szCs w:val="32"/>
          <w:rtl/>
          <w:lang w:bidi="ar-SY"/>
        </w:rPr>
      </w:pPr>
      <w:r>
        <w:rPr>
          <w:rFonts w:cs="Simplified Arabic" w:hint="cs"/>
          <w:b/>
          <w:bCs/>
          <w:sz w:val="32"/>
          <w:szCs w:val="32"/>
          <w:rtl/>
          <w:lang w:bidi="ar-SY"/>
        </w:rPr>
        <w:t xml:space="preserve">  </w:t>
      </w:r>
      <w:r w:rsidRPr="00186F40">
        <w:rPr>
          <w:rFonts w:cs="Simplified Arabic" w:hint="cs"/>
          <w:b/>
          <w:bCs/>
          <w:sz w:val="32"/>
          <w:szCs w:val="32"/>
          <w:rtl/>
          <w:lang w:bidi="ar-SY"/>
        </w:rPr>
        <w:t xml:space="preserve">                                         </w:t>
      </w:r>
      <w:r>
        <w:rPr>
          <w:rFonts w:cs="Simplified Arabic" w:hint="cs"/>
          <w:b/>
          <w:bCs/>
          <w:sz w:val="32"/>
          <w:szCs w:val="32"/>
          <w:rtl/>
          <w:lang w:bidi="ar-SY"/>
        </w:rPr>
        <w:t xml:space="preserve">       </w:t>
      </w:r>
      <w:r w:rsidRPr="00186F40">
        <w:rPr>
          <w:rFonts w:cs="Simplified Arabic" w:hint="cs"/>
          <w:b/>
          <w:bCs/>
          <w:sz w:val="32"/>
          <w:szCs w:val="32"/>
          <w:rtl/>
          <w:lang w:bidi="ar-SY"/>
        </w:rPr>
        <w:t xml:space="preserve"> </w:t>
      </w:r>
      <w:r>
        <w:rPr>
          <w:rFonts w:cs="Simplified Arabic" w:hint="cs"/>
          <w:b/>
          <w:bCs/>
          <w:sz w:val="32"/>
          <w:szCs w:val="32"/>
          <w:rtl/>
          <w:lang w:bidi="ar-SY"/>
        </w:rPr>
        <w:t xml:space="preserve">    </w:t>
      </w:r>
      <w:r w:rsidRPr="00186F40">
        <w:rPr>
          <w:rFonts w:cs="Simplified Arabic" w:hint="cs"/>
          <w:b/>
          <w:bCs/>
          <w:sz w:val="32"/>
          <w:szCs w:val="32"/>
          <w:rtl/>
          <w:lang w:bidi="ar-SY"/>
        </w:rPr>
        <w:t xml:space="preserve"> </w:t>
      </w:r>
      <w:r>
        <w:rPr>
          <w:rFonts w:cs="Simplified Arabic" w:hint="cs"/>
          <w:b/>
          <w:bCs/>
          <w:sz w:val="32"/>
          <w:szCs w:val="32"/>
          <w:rtl/>
          <w:lang w:bidi="ar-SY"/>
        </w:rPr>
        <w:t xml:space="preserve">    </w:t>
      </w:r>
      <w:r w:rsidRPr="00186F40">
        <w:rPr>
          <w:rFonts w:cs="Simplified Arabic" w:hint="cs"/>
          <w:b/>
          <w:bCs/>
          <w:sz w:val="32"/>
          <w:szCs w:val="32"/>
          <w:rtl/>
          <w:lang w:bidi="ar-SY"/>
        </w:rPr>
        <w:t xml:space="preserve">المهندس </w:t>
      </w:r>
      <w:r>
        <w:rPr>
          <w:rFonts w:cs="Simplified Arabic" w:hint="cs"/>
          <w:b/>
          <w:bCs/>
          <w:sz w:val="32"/>
          <w:szCs w:val="32"/>
          <w:rtl/>
          <w:lang w:bidi="ar-SY"/>
        </w:rPr>
        <w:t>علي محمود سوريتي</w:t>
      </w:r>
      <w:r>
        <w:rPr>
          <w:rFonts w:cs="Simplified Arabic" w:hint="cs"/>
          <w:b/>
          <w:bCs/>
          <w:sz w:val="36"/>
          <w:szCs w:val="36"/>
          <w:rtl/>
          <w:lang w:bidi="ar-SY"/>
        </w:rPr>
        <w:t xml:space="preserve"> </w:t>
      </w:r>
    </w:p>
    <w:p w:rsidR="005846B7" w:rsidRPr="00D32A02" w:rsidRDefault="005846B7" w:rsidP="005846B7">
      <w:pPr>
        <w:jc w:val="lowKashida"/>
        <w:rPr>
          <w:rFonts w:cs="Simplified Arabic"/>
          <w:b/>
          <w:bCs/>
          <w:rtl/>
          <w:lang w:bidi="ar-SY"/>
        </w:rPr>
      </w:pPr>
      <w:r w:rsidRPr="00D32A02">
        <w:rPr>
          <w:rFonts w:cs="Simplified Arabic" w:hint="cs"/>
          <w:b/>
          <w:bCs/>
          <w:u w:val="single"/>
          <w:rtl/>
          <w:lang w:bidi="ar-SY"/>
        </w:rPr>
        <w:t>صورة الى</w:t>
      </w:r>
      <w:r w:rsidRPr="00D32A02">
        <w:rPr>
          <w:rFonts w:cs="Simplified Arabic" w:hint="cs"/>
          <w:b/>
          <w:bCs/>
          <w:rtl/>
          <w:lang w:bidi="ar-SY"/>
        </w:rPr>
        <w:t>:</w:t>
      </w:r>
    </w:p>
    <w:p w:rsidR="005846B7" w:rsidRPr="00F97FE7" w:rsidRDefault="005846B7" w:rsidP="005846B7">
      <w:pPr>
        <w:pStyle w:val="a3"/>
        <w:numPr>
          <w:ilvl w:val="0"/>
          <w:numId w:val="1"/>
        </w:numPr>
        <w:rPr>
          <w:b/>
          <w:bCs/>
        </w:rPr>
      </w:pPr>
      <w:r>
        <w:rPr>
          <w:rFonts w:hint="cs"/>
          <w:b/>
          <w:bCs/>
          <w:rtl/>
        </w:rPr>
        <w:t xml:space="preserve">السيد </w:t>
      </w:r>
      <w:r w:rsidRPr="0095778B">
        <w:rPr>
          <w:rFonts w:hint="cs"/>
          <w:b/>
          <w:bCs/>
          <w:rtl/>
        </w:rPr>
        <w:t xml:space="preserve">مدير المدينة </w:t>
      </w:r>
    </w:p>
    <w:p w:rsidR="005846B7" w:rsidRDefault="005846B7" w:rsidP="005846B7">
      <w:pPr>
        <w:pStyle w:val="a3"/>
        <w:numPr>
          <w:ilvl w:val="0"/>
          <w:numId w:val="1"/>
        </w:numPr>
        <w:rPr>
          <w:b/>
          <w:bCs/>
        </w:rPr>
      </w:pPr>
      <w:r>
        <w:rPr>
          <w:rFonts w:hint="cs"/>
          <w:b/>
          <w:bCs/>
          <w:rtl/>
        </w:rPr>
        <w:t>دائرة العقود مع المرفقات للمتابعة</w:t>
      </w:r>
    </w:p>
    <w:p w:rsidR="005846B7" w:rsidRPr="00D15331" w:rsidRDefault="005846B7" w:rsidP="005846B7">
      <w:pPr>
        <w:pStyle w:val="a3"/>
        <w:numPr>
          <w:ilvl w:val="0"/>
          <w:numId w:val="1"/>
        </w:numPr>
        <w:rPr>
          <w:b/>
          <w:bCs/>
        </w:rPr>
      </w:pPr>
      <w:r>
        <w:rPr>
          <w:rFonts w:hint="cs"/>
          <w:b/>
          <w:bCs/>
          <w:rtl/>
        </w:rPr>
        <w:t>الشؤون الفنية للمتابعة</w:t>
      </w:r>
    </w:p>
    <w:p w:rsidR="005846B7" w:rsidRDefault="005846B7" w:rsidP="005846B7">
      <w:pPr>
        <w:pStyle w:val="a3"/>
        <w:numPr>
          <w:ilvl w:val="0"/>
          <w:numId w:val="1"/>
        </w:numPr>
        <w:rPr>
          <w:b/>
          <w:bCs/>
        </w:rPr>
      </w:pPr>
      <w:r>
        <w:rPr>
          <w:rFonts w:hint="cs"/>
          <w:b/>
          <w:bCs/>
          <w:rtl/>
        </w:rPr>
        <w:t xml:space="preserve">الشؤون االمالية للمتابعة </w:t>
      </w:r>
    </w:p>
    <w:p w:rsidR="005846B7" w:rsidRPr="0095778B" w:rsidRDefault="005846B7" w:rsidP="005846B7">
      <w:pPr>
        <w:pStyle w:val="a3"/>
        <w:numPr>
          <w:ilvl w:val="0"/>
          <w:numId w:val="1"/>
        </w:numPr>
        <w:rPr>
          <w:b/>
          <w:bCs/>
        </w:rPr>
      </w:pPr>
      <w:r w:rsidRPr="0095778B">
        <w:rPr>
          <w:rFonts w:hint="cs"/>
          <w:b/>
          <w:bCs/>
          <w:rtl/>
        </w:rPr>
        <w:t>المعلوماتية -الاضبارة</w:t>
      </w:r>
    </w:p>
    <w:p w:rsidR="005846B7" w:rsidRPr="00446E4B" w:rsidRDefault="005846B7" w:rsidP="005846B7">
      <w:pPr>
        <w:jc w:val="lowKashida"/>
        <w:rPr>
          <w:rFonts w:cs="Simplified Arabic"/>
          <w:b/>
          <w:bCs/>
          <w:rtl/>
          <w:lang w:bidi="ar-SY"/>
        </w:rPr>
      </w:pPr>
    </w:p>
    <w:p w:rsidR="005846B7" w:rsidRDefault="005846B7" w:rsidP="005846B7"/>
    <w:p w:rsidR="005846B7" w:rsidRDefault="005846B7" w:rsidP="005846B7"/>
    <w:p w:rsidR="005846B7" w:rsidRPr="0060345E" w:rsidRDefault="005846B7" w:rsidP="005846B7">
      <w:pPr>
        <w:rPr>
          <w:lang w:bidi="ar-SY"/>
        </w:rPr>
      </w:pPr>
    </w:p>
    <w:p w:rsidR="00777175" w:rsidRDefault="00777175" w:rsidP="00777175">
      <w:pPr>
        <w:jc w:val="lowKashida"/>
        <w:rPr>
          <w:rFonts w:cs="Simplified Arabic"/>
          <w:b/>
          <w:bCs/>
          <w:u w:val="single"/>
          <w:rtl/>
          <w:lang w:bidi="ar-SY"/>
        </w:rPr>
      </w:pPr>
    </w:p>
    <w:p w:rsidR="007E04A4" w:rsidRDefault="007E04A4" w:rsidP="00262B7A">
      <w:pPr>
        <w:rPr>
          <w:b/>
          <w:bCs/>
          <w:sz w:val="26"/>
          <w:szCs w:val="26"/>
          <w:rtl/>
          <w:lang w:bidi="ar-SY"/>
        </w:rPr>
      </w:pPr>
    </w:p>
    <w:p w:rsidR="005F0F35" w:rsidRDefault="005F0F35" w:rsidP="005F0F35">
      <w:pPr>
        <w:pStyle w:val="3"/>
        <w:rPr>
          <w:rFonts w:cs="Simplified Arabic"/>
          <w:rtl/>
        </w:rPr>
      </w:pPr>
      <w:r w:rsidRPr="005F0F35">
        <w:rPr>
          <w:rFonts w:cs="Simplified Arabic" w:hint="cs"/>
          <w:noProof/>
          <w:rtl/>
          <w:lang w:eastAsia="en-US"/>
        </w:rPr>
        <w:drawing>
          <wp:anchor distT="0" distB="0" distL="114300" distR="114300" simplePos="0" relativeHeight="251681792" behindDoc="0" locked="0" layoutInCell="1" allowOverlap="1">
            <wp:simplePos x="0" y="0"/>
            <wp:positionH relativeFrom="column">
              <wp:posOffset>120455</wp:posOffset>
            </wp:positionH>
            <wp:positionV relativeFrom="paragraph">
              <wp:posOffset>-16998</wp:posOffset>
            </wp:positionV>
            <wp:extent cx="956896" cy="1143000"/>
            <wp:effectExtent l="19050" t="0" r="0" b="0"/>
            <wp:wrapSquare wrapText="bothSides"/>
            <wp:docPr id="12" name="صورة 2" descr="org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inal copy"/>
                    <pic:cNvPicPr>
                      <a:picLocks noChangeAspect="1" noChangeArrowheads="1"/>
                    </pic:cNvPicPr>
                  </pic:nvPicPr>
                  <pic:blipFill>
                    <a:blip r:embed="rId7" cstate="print">
                      <a:grayscl/>
                    </a:blip>
                    <a:srcRect/>
                    <a:stretch>
                      <a:fillRect/>
                    </a:stretch>
                  </pic:blipFill>
                  <pic:spPr bwMode="auto">
                    <a:xfrm>
                      <a:off x="0" y="0"/>
                      <a:ext cx="956310" cy="1143000"/>
                    </a:xfrm>
                    <a:prstGeom prst="rect">
                      <a:avLst/>
                    </a:prstGeom>
                    <a:noFill/>
                    <a:ln w="9525">
                      <a:noFill/>
                      <a:miter lim="800000"/>
                      <a:headEnd/>
                      <a:tailEnd/>
                    </a:ln>
                  </pic:spPr>
                </pic:pic>
              </a:graphicData>
            </a:graphic>
          </wp:anchor>
        </w:drawing>
      </w:r>
    </w:p>
    <w:p w:rsidR="005F0F35" w:rsidRDefault="005F0F35" w:rsidP="005F0F35">
      <w:pPr>
        <w:pStyle w:val="3"/>
        <w:rPr>
          <w:rFonts w:cs="Simplified Arabic"/>
          <w:sz w:val="26"/>
          <w:szCs w:val="26"/>
          <w:rtl/>
        </w:rPr>
      </w:pPr>
      <w:r>
        <w:rPr>
          <w:rFonts w:cs="Simplified Arabic"/>
          <w:rtl/>
        </w:rPr>
        <w:t>ا</w:t>
      </w:r>
      <w:r>
        <w:rPr>
          <w:rFonts w:cs="Simplified Arabic"/>
          <w:sz w:val="26"/>
          <w:szCs w:val="26"/>
          <w:rtl/>
        </w:rPr>
        <w:t>لجمهوريـة العربيـة السوريـة</w:t>
      </w:r>
      <w:r>
        <w:rPr>
          <w:rFonts w:cs="Simplified Arabic" w:hint="cs"/>
          <w:sz w:val="26"/>
          <w:szCs w:val="26"/>
          <w:rtl/>
        </w:rPr>
        <w:t xml:space="preserve"> </w:t>
      </w:r>
    </w:p>
    <w:p w:rsidR="005F0F35" w:rsidRDefault="005F0F35" w:rsidP="005F0F35">
      <w:pPr>
        <w:pStyle w:val="6"/>
        <w:rPr>
          <w:sz w:val="26"/>
          <w:szCs w:val="26"/>
          <w:rtl/>
        </w:rPr>
      </w:pPr>
      <w:r>
        <w:rPr>
          <w:sz w:val="26"/>
          <w:szCs w:val="26"/>
          <w:rtl/>
        </w:rPr>
        <w:t>وزارة الإدارة المحليـة</w:t>
      </w:r>
      <w:r>
        <w:rPr>
          <w:rFonts w:hint="cs"/>
          <w:sz w:val="26"/>
          <w:szCs w:val="26"/>
          <w:rtl/>
          <w:lang w:bidi="ar-SY"/>
        </w:rPr>
        <w:t xml:space="preserve"> </w:t>
      </w:r>
      <w:r>
        <w:rPr>
          <w:rFonts w:hint="cs"/>
          <w:sz w:val="26"/>
          <w:szCs w:val="26"/>
          <w:rtl/>
        </w:rPr>
        <w:t>والبيئة</w:t>
      </w:r>
    </w:p>
    <w:p w:rsidR="005F0F35" w:rsidRDefault="005F0F35" w:rsidP="005F0F35">
      <w:pPr>
        <w:pStyle w:val="2"/>
        <w:rPr>
          <w:b w:val="0"/>
          <w:bCs w:val="0"/>
          <w:sz w:val="28"/>
          <w:szCs w:val="28"/>
          <w:rtl/>
          <w:lang w:bidi="ar-SY"/>
        </w:rPr>
      </w:pPr>
      <w:r>
        <w:rPr>
          <w:rtl/>
        </w:rPr>
        <w:t xml:space="preserve">   </w:t>
      </w:r>
      <w:r>
        <w:rPr>
          <w:rFonts w:hint="cs"/>
          <w:rtl/>
        </w:rPr>
        <w:t xml:space="preserve">  </w:t>
      </w:r>
      <w:r>
        <w:rPr>
          <w:sz w:val="28"/>
          <w:szCs w:val="28"/>
          <w:rtl/>
        </w:rPr>
        <w:t>مدينـة طرطوس</w:t>
      </w:r>
    </w:p>
    <w:p w:rsidR="00FB3958" w:rsidRDefault="00FB3958" w:rsidP="00FB3958">
      <w:pPr>
        <w:rPr>
          <w:rtl/>
          <w:lang w:eastAsia="ar-SA" w:bidi="ar-SY"/>
        </w:rPr>
      </w:pPr>
    </w:p>
    <w:p w:rsidR="0005135C" w:rsidRDefault="0005135C" w:rsidP="00FB3958">
      <w:pPr>
        <w:rPr>
          <w:rtl/>
          <w:lang w:eastAsia="ar-SA" w:bidi="ar-SY"/>
        </w:rPr>
      </w:pPr>
    </w:p>
    <w:p w:rsidR="0005135C" w:rsidRDefault="0005135C" w:rsidP="00FB3958">
      <w:pPr>
        <w:rPr>
          <w:rtl/>
          <w:lang w:eastAsia="ar-SA" w:bidi="ar-SY"/>
        </w:rPr>
      </w:pPr>
    </w:p>
    <w:p w:rsidR="00C9071C" w:rsidRPr="007E6077" w:rsidRDefault="00C9071C" w:rsidP="00C9071C">
      <w:pPr>
        <w:rPr>
          <w:rtl/>
          <w:lang w:eastAsia="ar-SA" w:bidi="ar-SY"/>
        </w:rPr>
      </w:pPr>
    </w:p>
    <w:p w:rsidR="00C9071C" w:rsidRPr="001E79A6" w:rsidRDefault="00C9071C" w:rsidP="00C9071C">
      <w:pPr>
        <w:jc w:val="center"/>
        <w:rPr>
          <w:rFonts w:cs="Simplified Arabic"/>
          <w:b/>
          <w:bCs/>
          <w:sz w:val="28"/>
          <w:szCs w:val="28"/>
          <w:rtl/>
          <w:lang w:bidi="ar-SY"/>
        </w:rPr>
      </w:pPr>
      <w:r w:rsidRPr="00960B33">
        <w:rPr>
          <w:rFonts w:cs="Simplified Arabic" w:hint="cs"/>
          <w:b/>
          <w:bCs/>
          <w:sz w:val="28"/>
          <w:szCs w:val="28"/>
          <w:rtl/>
          <w:lang w:bidi="ar-SY"/>
        </w:rPr>
        <w:t xml:space="preserve">قرار رقم </w:t>
      </w:r>
      <w:r>
        <w:rPr>
          <w:rFonts w:cs="Simplified Arabic" w:hint="cs"/>
          <w:b/>
          <w:bCs/>
          <w:sz w:val="28"/>
          <w:szCs w:val="28"/>
          <w:rtl/>
          <w:lang w:bidi="ar-SY"/>
        </w:rPr>
        <w:t>/62</w:t>
      </w:r>
      <w:r w:rsidRPr="00960B33">
        <w:rPr>
          <w:rFonts w:cs="Simplified Arabic" w:hint="cs"/>
          <w:b/>
          <w:bCs/>
          <w:sz w:val="28"/>
          <w:szCs w:val="28"/>
          <w:rtl/>
          <w:lang w:bidi="ar-SY"/>
        </w:rPr>
        <w:t xml:space="preserve"> /</w:t>
      </w:r>
    </w:p>
    <w:p w:rsidR="00C9071C" w:rsidRPr="00601688" w:rsidRDefault="00C9071C" w:rsidP="00C9071C">
      <w:pPr>
        <w:rPr>
          <w:rFonts w:cs="Simplified Arabic"/>
          <w:sz w:val="26"/>
          <w:szCs w:val="26"/>
          <w:rtl/>
          <w:lang w:bidi="ar-SY"/>
        </w:rPr>
      </w:pPr>
      <w:r w:rsidRPr="00601688">
        <w:rPr>
          <w:rFonts w:cs="Simplified Arabic" w:hint="cs"/>
          <w:sz w:val="26"/>
          <w:szCs w:val="26"/>
          <w:rtl/>
          <w:lang w:bidi="ar-SY"/>
        </w:rPr>
        <w:t>المكتب التنفيذي لمجلس مدينة طرطوس</w:t>
      </w:r>
    </w:p>
    <w:p w:rsidR="00C9071C" w:rsidRDefault="00C9071C" w:rsidP="00C9071C">
      <w:pPr>
        <w:rPr>
          <w:rFonts w:cs="Simplified Arabic"/>
          <w:sz w:val="26"/>
          <w:szCs w:val="26"/>
          <w:rtl/>
          <w:lang w:bidi="ar-SY"/>
        </w:rPr>
      </w:pPr>
      <w:r w:rsidRPr="00795999">
        <w:rPr>
          <w:rFonts w:cs="Simplified Arabic" w:hint="cs"/>
          <w:sz w:val="26"/>
          <w:szCs w:val="26"/>
          <w:rtl/>
          <w:lang w:bidi="ar-SY"/>
        </w:rPr>
        <w:t>بناء على قانون الإدارة المحلية رقم /107/ لعام 2011</w:t>
      </w:r>
    </w:p>
    <w:p w:rsidR="00C9071C" w:rsidRDefault="00C9071C" w:rsidP="00C9071C">
      <w:pPr>
        <w:rPr>
          <w:rFonts w:cs="Simplified Arabic"/>
          <w:sz w:val="26"/>
          <w:szCs w:val="26"/>
          <w:rtl/>
          <w:lang w:bidi="ar-SY"/>
        </w:rPr>
      </w:pPr>
      <w:r w:rsidRPr="00C034F1">
        <w:rPr>
          <w:rFonts w:cs="Simplified Arabic" w:hint="cs"/>
          <w:sz w:val="26"/>
          <w:szCs w:val="26"/>
          <w:rtl/>
          <w:lang w:bidi="ar-SY"/>
        </w:rPr>
        <w:t xml:space="preserve">وعلى </w:t>
      </w:r>
      <w:r>
        <w:rPr>
          <w:rFonts w:cs="Simplified Arabic" w:hint="cs"/>
          <w:sz w:val="26"/>
          <w:szCs w:val="26"/>
          <w:rtl/>
          <w:lang w:bidi="ar-SY"/>
        </w:rPr>
        <w:t>الطلب المقدم من السيد فيصل محمد محمد رقم 4177/060005/7 تاريخ 20/2/2017</w:t>
      </w:r>
    </w:p>
    <w:p w:rsidR="00C9071C" w:rsidRDefault="00C9071C" w:rsidP="00C9071C">
      <w:pPr>
        <w:rPr>
          <w:rFonts w:cs="Simplified Arabic"/>
          <w:sz w:val="26"/>
          <w:szCs w:val="26"/>
          <w:rtl/>
          <w:lang w:bidi="ar-SY"/>
        </w:rPr>
      </w:pPr>
      <w:r>
        <w:rPr>
          <w:rFonts w:cs="Simplified Arabic" w:hint="cs"/>
          <w:sz w:val="26"/>
          <w:szCs w:val="26"/>
          <w:rtl/>
          <w:lang w:bidi="ar-SY"/>
        </w:rPr>
        <w:t xml:space="preserve">وعلى مذكرة عرض مديرية الشؤون الفنية </w:t>
      </w:r>
      <w:r>
        <w:rPr>
          <w:rFonts w:cs="Simplified Arabic"/>
          <w:sz w:val="26"/>
          <w:szCs w:val="26"/>
          <w:rtl/>
          <w:lang w:bidi="ar-SY"/>
        </w:rPr>
        <w:t>–</w:t>
      </w:r>
      <w:r>
        <w:rPr>
          <w:rFonts w:cs="Simplified Arabic" w:hint="cs"/>
          <w:sz w:val="26"/>
          <w:szCs w:val="26"/>
          <w:rtl/>
          <w:lang w:bidi="ar-SY"/>
        </w:rPr>
        <w:t xml:space="preserve">دائرة التخطيط العمراني </w:t>
      </w:r>
      <w:r>
        <w:rPr>
          <w:rFonts w:cs="Simplified Arabic"/>
          <w:sz w:val="26"/>
          <w:szCs w:val="26"/>
          <w:rtl/>
          <w:lang w:bidi="ar-SY"/>
        </w:rPr>
        <w:t>–</w:t>
      </w:r>
      <w:r>
        <w:rPr>
          <w:rFonts w:cs="Simplified Arabic" w:hint="cs"/>
          <w:sz w:val="26"/>
          <w:szCs w:val="26"/>
          <w:rtl/>
          <w:lang w:bidi="ar-SY"/>
        </w:rPr>
        <w:t xml:space="preserve"> رقم /1271/ تاريخ 23/2/2017</w:t>
      </w:r>
    </w:p>
    <w:p w:rsidR="00C9071C" w:rsidRPr="007534A3" w:rsidRDefault="00C9071C" w:rsidP="00C9071C">
      <w:pPr>
        <w:rPr>
          <w:rFonts w:cs="Simplified Arabic"/>
          <w:sz w:val="26"/>
          <w:szCs w:val="26"/>
          <w:rtl/>
          <w:lang w:bidi="ar-SY"/>
        </w:rPr>
      </w:pPr>
      <w:r w:rsidRPr="007534A3">
        <w:rPr>
          <w:rFonts w:cs="Simplified Arabic" w:hint="cs"/>
          <w:sz w:val="26"/>
          <w:szCs w:val="26"/>
          <w:rtl/>
          <w:lang w:bidi="ar-SY"/>
        </w:rPr>
        <w:t xml:space="preserve">وعلى تقرير لجنة المكتب التنفيذي المؤرخ في </w:t>
      </w:r>
      <w:r>
        <w:rPr>
          <w:rFonts w:cs="Simplified Arabic" w:hint="cs"/>
          <w:sz w:val="26"/>
          <w:szCs w:val="26"/>
          <w:rtl/>
          <w:lang w:bidi="ar-SY"/>
        </w:rPr>
        <w:t>27</w:t>
      </w:r>
      <w:r w:rsidRPr="007534A3">
        <w:rPr>
          <w:rFonts w:cs="Simplified Arabic" w:hint="cs"/>
          <w:sz w:val="26"/>
          <w:szCs w:val="26"/>
          <w:rtl/>
          <w:lang w:bidi="ar-SY"/>
        </w:rPr>
        <w:t>/</w:t>
      </w:r>
      <w:r>
        <w:rPr>
          <w:rFonts w:cs="Simplified Arabic" w:hint="cs"/>
          <w:sz w:val="26"/>
          <w:szCs w:val="26"/>
          <w:rtl/>
          <w:lang w:bidi="ar-SY"/>
        </w:rPr>
        <w:t>2</w:t>
      </w:r>
      <w:r w:rsidRPr="007534A3">
        <w:rPr>
          <w:rFonts w:cs="Simplified Arabic" w:hint="cs"/>
          <w:sz w:val="26"/>
          <w:szCs w:val="26"/>
          <w:rtl/>
          <w:lang w:bidi="ar-SY"/>
        </w:rPr>
        <w:t>/</w:t>
      </w:r>
      <w:r>
        <w:rPr>
          <w:rFonts w:cs="Simplified Arabic" w:hint="cs"/>
          <w:sz w:val="26"/>
          <w:szCs w:val="26"/>
          <w:rtl/>
          <w:lang w:bidi="ar-SY"/>
        </w:rPr>
        <w:t>2017</w:t>
      </w:r>
    </w:p>
    <w:p w:rsidR="00C9071C" w:rsidRDefault="00C9071C" w:rsidP="00C9071C">
      <w:pPr>
        <w:rPr>
          <w:rFonts w:cs="Simplified Arabic"/>
          <w:sz w:val="26"/>
          <w:szCs w:val="26"/>
          <w:rtl/>
          <w:lang w:bidi="ar-SY"/>
        </w:rPr>
      </w:pPr>
      <w:r w:rsidRPr="00601688">
        <w:rPr>
          <w:rFonts w:cs="Simplified Arabic" w:hint="cs"/>
          <w:sz w:val="26"/>
          <w:szCs w:val="26"/>
          <w:rtl/>
          <w:lang w:bidi="ar-SY"/>
        </w:rPr>
        <w:t>وعلى</w:t>
      </w:r>
      <w:r>
        <w:rPr>
          <w:rFonts w:cs="Simplified Arabic" w:hint="cs"/>
          <w:sz w:val="26"/>
          <w:szCs w:val="26"/>
          <w:rtl/>
          <w:lang w:bidi="ar-SY"/>
        </w:rPr>
        <w:t xml:space="preserve"> </w:t>
      </w:r>
      <w:r w:rsidRPr="00601688">
        <w:rPr>
          <w:rFonts w:cs="Simplified Arabic" w:hint="cs"/>
          <w:sz w:val="26"/>
          <w:szCs w:val="26"/>
          <w:rtl/>
          <w:lang w:bidi="ar-SY"/>
        </w:rPr>
        <w:t>موافقة الأعضاء الحاضرين</w:t>
      </w:r>
      <w:r>
        <w:rPr>
          <w:rFonts w:cs="Simplified Arabic" w:hint="cs"/>
          <w:sz w:val="26"/>
          <w:szCs w:val="26"/>
          <w:rtl/>
          <w:lang w:bidi="ar-SY"/>
        </w:rPr>
        <w:t xml:space="preserve"> بالاجماع بالجلسة رقم/</w:t>
      </w:r>
      <w:r w:rsidRPr="00601688">
        <w:rPr>
          <w:rFonts w:cs="Simplified Arabic" w:hint="cs"/>
          <w:sz w:val="26"/>
          <w:szCs w:val="26"/>
          <w:rtl/>
          <w:lang w:bidi="ar-SY"/>
        </w:rPr>
        <w:t xml:space="preserve"> </w:t>
      </w:r>
      <w:r>
        <w:rPr>
          <w:rFonts w:cs="Simplified Arabic" w:hint="cs"/>
          <w:sz w:val="26"/>
          <w:szCs w:val="26"/>
          <w:rtl/>
          <w:lang w:bidi="ar-SY"/>
        </w:rPr>
        <w:t>8</w:t>
      </w:r>
      <w:r w:rsidRPr="00601688">
        <w:rPr>
          <w:rFonts w:cs="Simplified Arabic" w:hint="cs"/>
          <w:sz w:val="26"/>
          <w:szCs w:val="26"/>
          <w:rtl/>
          <w:lang w:bidi="ar-SY"/>
        </w:rPr>
        <w:t xml:space="preserve"> / تاريخ </w:t>
      </w:r>
      <w:r>
        <w:rPr>
          <w:rFonts w:cs="Simplified Arabic" w:hint="cs"/>
          <w:sz w:val="26"/>
          <w:szCs w:val="26"/>
          <w:rtl/>
          <w:lang w:bidi="ar-SY"/>
        </w:rPr>
        <w:t>27/2</w:t>
      </w:r>
      <w:r w:rsidRPr="00601688">
        <w:rPr>
          <w:rFonts w:cs="Simplified Arabic" w:hint="cs"/>
          <w:sz w:val="26"/>
          <w:szCs w:val="26"/>
          <w:rtl/>
          <w:lang w:bidi="ar-SY"/>
        </w:rPr>
        <w:t xml:space="preserve"> /201</w:t>
      </w:r>
      <w:r>
        <w:rPr>
          <w:rFonts w:cs="Simplified Arabic" w:hint="cs"/>
          <w:sz w:val="26"/>
          <w:szCs w:val="26"/>
          <w:rtl/>
          <w:lang w:bidi="ar-SY"/>
        </w:rPr>
        <w:t>7</w:t>
      </w:r>
    </w:p>
    <w:p w:rsidR="00C9071C" w:rsidRDefault="00C9071C" w:rsidP="00C9071C">
      <w:pPr>
        <w:jc w:val="center"/>
        <w:rPr>
          <w:rFonts w:cs="Simplified Arabic"/>
          <w:b/>
          <w:bCs/>
          <w:sz w:val="28"/>
          <w:szCs w:val="28"/>
          <w:rtl/>
          <w:lang w:bidi="ar-SY"/>
        </w:rPr>
      </w:pPr>
      <w:r w:rsidRPr="00960B33">
        <w:rPr>
          <w:rFonts w:cs="Simplified Arabic" w:hint="cs"/>
          <w:b/>
          <w:bCs/>
          <w:sz w:val="28"/>
          <w:szCs w:val="28"/>
          <w:rtl/>
          <w:lang w:bidi="ar-SY"/>
        </w:rPr>
        <w:t>يقرر ما يلي:</w:t>
      </w:r>
    </w:p>
    <w:p w:rsidR="00C9071C" w:rsidRDefault="00C9071C" w:rsidP="00C9071C">
      <w:pPr>
        <w:rPr>
          <w:rFonts w:cs="Simplified Arabic"/>
          <w:b/>
          <w:bCs/>
          <w:sz w:val="24"/>
          <w:szCs w:val="27"/>
          <w:rtl/>
          <w:lang w:bidi="ar-SY"/>
        </w:rPr>
      </w:pPr>
      <w:r w:rsidRPr="00D74463">
        <w:rPr>
          <w:rFonts w:cs="Simplified Arabic" w:hint="cs"/>
          <w:b/>
          <w:bCs/>
          <w:sz w:val="28"/>
          <w:szCs w:val="28"/>
          <w:rtl/>
          <w:lang w:bidi="ar-SY"/>
        </w:rPr>
        <w:t xml:space="preserve">مادة 1 </w:t>
      </w:r>
      <w:r w:rsidRPr="00D74463">
        <w:rPr>
          <w:rFonts w:cs="Simplified Arabic"/>
          <w:b/>
          <w:bCs/>
          <w:sz w:val="28"/>
          <w:szCs w:val="28"/>
          <w:rtl/>
          <w:lang w:bidi="ar-SY"/>
        </w:rPr>
        <w:t>–</w:t>
      </w:r>
      <w:r w:rsidRPr="001E79A6">
        <w:rPr>
          <w:rFonts w:cs="Simplified Arabic" w:hint="cs"/>
          <w:sz w:val="24"/>
          <w:szCs w:val="27"/>
          <w:rtl/>
          <w:lang w:bidi="ar-SY"/>
        </w:rPr>
        <w:t xml:space="preserve"> </w:t>
      </w:r>
      <w:r>
        <w:rPr>
          <w:rFonts w:cs="Simplified Arabic" w:hint="cs"/>
          <w:sz w:val="24"/>
          <w:szCs w:val="27"/>
          <w:rtl/>
          <w:lang w:bidi="ar-SY"/>
        </w:rPr>
        <w:t>ا</w:t>
      </w:r>
      <w:r w:rsidRPr="00997799">
        <w:rPr>
          <w:rFonts w:cs="Simplified Arabic" w:hint="cs"/>
          <w:sz w:val="26"/>
          <w:szCs w:val="26"/>
          <w:rtl/>
          <w:lang w:bidi="ar-SY"/>
        </w:rPr>
        <w:t>لموافقة على بيع فضلة الأملاك العامة المجاورة للعقار /</w:t>
      </w:r>
      <w:r>
        <w:rPr>
          <w:rFonts w:cs="Simplified Arabic" w:hint="cs"/>
          <w:sz w:val="26"/>
          <w:szCs w:val="26"/>
          <w:rtl/>
          <w:lang w:bidi="ar-SY"/>
        </w:rPr>
        <w:t>3478</w:t>
      </w:r>
      <w:r w:rsidRPr="00997799">
        <w:rPr>
          <w:rFonts w:cs="Simplified Arabic" w:hint="cs"/>
          <w:sz w:val="26"/>
          <w:szCs w:val="26"/>
          <w:rtl/>
          <w:lang w:bidi="ar-SY"/>
        </w:rPr>
        <w:t>/ طرطوس العقارية والبالغ مساحتها /</w:t>
      </w:r>
      <w:r>
        <w:rPr>
          <w:rFonts w:cs="Simplified Arabic" w:hint="cs"/>
          <w:sz w:val="26"/>
          <w:szCs w:val="26"/>
          <w:rtl/>
          <w:lang w:bidi="ar-SY"/>
        </w:rPr>
        <w:t>7</w:t>
      </w:r>
      <w:r w:rsidRPr="00997799">
        <w:rPr>
          <w:rFonts w:cs="Simplified Arabic" w:hint="cs"/>
          <w:sz w:val="26"/>
          <w:szCs w:val="26"/>
          <w:rtl/>
          <w:lang w:bidi="ar-SY"/>
        </w:rPr>
        <w:t xml:space="preserve">/م2 فقط </w:t>
      </w:r>
      <w:r>
        <w:rPr>
          <w:rFonts w:cs="Simplified Arabic" w:hint="cs"/>
          <w:sz w:val="26"/>
          <w:szCs w:val="26"/>
          <w:rtl/>
          <w:lang w:bidi="ar-SY"/>
        </w:rPr>
        <w:t>سبعة</w:t>
      </w:r>
      <w:r w:rsidRPr="00997799">
        <w:rPr>
          <w:rFonts w:cs="Simplified Arabic" w:hint="cs"/>
          <w:sz w:val="26"/>
          <w:szCs w:val="26"/>
          <w:rtl/>
          <w:lang w:bidi="ar-SY"/>
        </w:rPr>
        <w:t xml:space="preserve"> </w:t>
      </w:r>
      <w:r>
        <w:rPr>
          <w:rFonts w:cs="Simplified Arabic" w:hint="cs"/>
          <w:sz w:val="26"/>
          <w:szCs w:val="26"/>
          <w:rtl/>
          <w:lang w:bidi="ar-SY"/>
        </w:rPr>
        <w:t>متر</w:t>
      </w:r>
      <w:r w:rsidRPr="00997799">
        <w:rPr>
          <w:rFonts w:cs="Simplified Arabic" w:hint="cs"/>
          <w:sz w:val="26"/>
          <w:szCs w:val="26"/>
          <w:rtl/>
          <w:lang w:bidi="ar-SY"/>
        </w:rPr>
        <w:t xml:space="preserve"> مربع لا غير </w:t>
      </w:r>
      <w:r>
        <w:rPr>
          <w:rFonts w:cs="Simplified Arabic" w:hint="cs"/>
          <w:sz w:val="26"/>
          <w:szCs w:val="26"/>
          <w:rtl/>
          <w:lang w:bidi="ar-SY"/>
        </w:rPr>
        <w:t xml:space="preserve">للسيد فيصل محمد محمد </w:t>
      </w:r>
      <w:r>
        <w:rPr>
          <w:rFonts w:cs="Simplified Arabic" w:hint="cs"/>
          <w:b/>
          <w:bCs/>
          <w:sz w:val="24"/>
          <w:szCs w:val="27"/>
          <w:rtl/>
          <w:lang w:bidi="ar-SY"/>
        </w:rPr>
        <w:t>.</w:t>
      </w:r>
    </w:p>
    <w:p w:rsidR="00C9071C" w:rsidRPr="0031137B" w:rsidRDefault="00C9071C" w:rsidP="00C9071C">
      <w:pPr>
        <w:rPr>
          <w:rFonts w:cs="Simplified Arabic"/>
          <w:sz w:val="24"/>
          <w:szCs w:val="27"/>
          <w:rtl/>
          <w:lang w:bidi="ar-SY"/>
        </w:rPr>
      </w:pPr>
      <w:r w:rsidRPr="00997799">
        <w:rPr>
          <w:rFonts w:cs="Simplified Arabic" w:hint="cs"/>
          <w:b/>
          <w:bCs/>
          <w:sz w:val="28"/>
          <w:szCs w:val="28"/>
          <w:rtl/>
          <w:lang w:bidi="ar-SY"/>
        </w:rPr>
        <w:t>مادة 2</w:t>
      </w:r>
      <w:r>
        <w:rPr>
          <w:rFonts w:cs="Simplified Arabic" w:hint="cs"/>
          <w:b/>
          <w:bCs/>
          <w:sz w:val="24"/>
          <w:szCs w:val="27"/>
          <w:rtl/>
          <w:lang w:bidi="ar-SY"/>
        </w:rPr>
        <w:t xml:space="preserve">  </w:t>
      </w:r>
      <w:r w:rsidRPr="001E79A6">
        <w:rPr>
          <w:rFonts w:cs="Simplified Arabic" w:hint="cs"/>
          <w:b/>
          <w:bCs/>
          <w:sz w:val="24"/>
          <w:szCs w:val="27"/>
          <w:rtl/>
          <w:lang w:bidi="ar-SY"/>
        </w:rPr>
        <w:t>-</w:t>
      </w:r>
      <w:r w:rsidRPr="001E79A6">
        <w:rPr>
          <w:rFonts w:cs="Simplified Arabic" w:hint="cs"/>
          <w:sz w:val="24"/>
          <w:szCs w:val="27"/>
          <w:rtl/>
          <w:lang w:bidi="ar-SY"/>
        </w:rPr>
        <w:t xml:space="preserve"> </w:t>
      </w:r>
      <w:r w:rsidRPr="00997799">
        <w:rPr>
          <w:rFonts w:cs="Simplified Arabic" w:hint="cs"/>
          <w:sz w:val="26"/>
          <w:szCs w:val="26"/>
          <w:rtl/>
          <w:lang w:bidi="ar-SY"/>
        </w:rPr>
        <w:t xml:space="preserve">تحال هذه المعاملة إلى لجنة التسعير الفنية لدى المدينة لتحديد السعر على أن ترفع محضرها الخاص بذلك إلى مجلس مدينة طرطوس بدورته </w:t>
      </w:r>
      <w:r>
        <w:rPr>
          <w:rFonts w:cs="Simplified Arabic" w:hint="cs"/>
          <w:sz w:val="26"/>
          <w:szCs w:val="26"/>
          <w:rtl/>
          <w:lang w:bidi="ar-SY"/>
        </w:rPr>
        <w:t>القادمة</w:t>
      </w:r>
      <w:r w:rsidRPr="00997799">
        <w:rPr>
          <w:rFonts w:cs="Simplified Arabic" w:hint="cs"/>
          <w:sz w:val="26"/>
          <w:szCs w:val="26"/>
          <w:rtl/>
          <w:lang w:bidi="ar-SY"/>
        </w:rPr>
        <w:t xml:space="preserve"> لاتخاذ القرار المناسب .</w:t>
      </w:r>
    </w:p>
    <w:p w:rsidR="00C9071C" w:rsidRPr="004C4D17" w:rsidRDefault="00C9071C" w:rsidP="00C9071C">
      <w:pPr>
        <w:rPr>
          <w:rFonts w:cs="Simplified Arabic"/>
          <w:sz w:val="26"/>
          <w:szCs w:val="26"/>
          <w:rtl/>
          <w:lang w:bidi="ar-SY"/>
        </w:rPr>
      </w:pPr>
      <w:r w:rsidRPr="00D74463">
        <w:rPr>
          <w:rFonts w:cs="Simplified Arabic" w:hint="cs"/>
          <w:b/>
          <w:bCs/>
          <w:sz w:val="28"/>
          <w:szCs w:val="28"/>
          <w:rtl/>
          <w:lang w:bidi="ar-SY"/>
        </w:rPr>
        <w:t xml:space="preserve">مادة </w:t>
      </w:r>
      <w:r>
        <w:rPr>
          <w:rFonts w:cs="Simplified Arabic" w:hint="cs"/>
          <w:b/>
          <w:bCs/>
          <w:sz w:val="28"/>
          <w:szCs w:val="28"/>
          <w:rtl/>
          <w:lang w:bidi="ar-SY"/>
        </w:rPr>
        <w:t>3</w:t>
      </w:r>
      <w:r w:rsidRPr="00D74463">
        <w:rPr>
          <w:rFonts w:cs="Simplified Arabic" w:hint="cs"/>
          <w:b/>
          <w:bCs/>
          <w:sz w:val="28"/>
          <w:szCs w:val="28"/>
          <w:rtl/>
          <w:lang w:bidi="ar-SY"/>
        </w:rPr>
        <w:t>-</w:t>
      </w:r>
      <w:r w:rsidRPr="001E79A6">
        <w:rPr>
          <w:rFonts w:cs="Simplified Arabic" w:hint="cs"/>
          <w:sz w:val="24"/>
          <w:szCs w:val="27"/>
          <w:rtl/>
          <w:lang w:bidi="ar-SY"/>
        </w:rPr>
        <w:t xml:space="preserve"> </w:t>
      </w:r>
      <w:r w:rsidRPr="00D74463">
        <w:rPr>
          <w:rFonts w:cs="Simplified Arabic" w:hint="cs"/>
          <w:sz w:val="26"/>
          <w:szCs w:val="26"/>
          <w:rtl/>
          <w:lang w:bidi="ar-SY"/>
        </w:rPr>
        <w:t>يبلغ هذا القرار من يلزم لتنفيذه .</w:t>
      </w:r>
    </w:p>
    <w:p w:rsidR="00C9071C" w:rsidRDefault="00C9071C" w:rsidP="00C9071C">
      <w:pPr>
        <w:rPr>
          <w:rFonts w:cs="Simplified Arabic"/>
          <w:b/>
          <w:bCs/>
          <w:sz w:val="28"/>
          <w:szCs w:val="28"/>
          <w:rtl/>
          <w:lang w:bidi="ar-SY"/>
        </w:rPr>
      </w:pPr>
      <w:r>
        <w:rPr>
          <w:rFonts w:cs="Simplified Arabic" w:hint="cs"/>
          <w:b/>
          <w:bCs/>
          <w:sz w:val="28"/>
          <w:szCs w:val="28"/>
          <w:rtl/>
          <w:lang w:bidi="ar-SY"/>
        </w:rPr>
        <w:t xml:space="preserve">                                           طرطوس  27 / 2 /2017</w:t>
      </w:r>
    </w:p>
    <w:p w:rsidR="00C9071C" w:rsidRDefault="00C9071C" w:rsidP="00C9071C">
      <w:pPr>
        <w:rPr>
          <w:rFonts w:cs="Simplified Arabic"/>
          <w:b/>
          <w:bCs/>
          <w:sz w:val="28"/>
          <w:szCs w:val="28"/>
          <w:rtl/>
          <w:lang w:bidi="ar-SY"/>
        </w:rPr>
      </w:pPr>
    </w:p>
    <w:p w:rsidR="00C9071C" w:rsidRPr="00504B93" w:rsidRDefault="00C9071C" w:rsidP="00C9071C">
      <w:pPr>
        <w:jc w:val="lowKashida"/>
        <w:rPr>
          <w:rFonts w:cs="Simplified Arabic"/>
          <w:b/>
          <w:bCs/>
          <w:sz w:val="32"/>
          <w:szCs w:val="32"/>
          <w:rtl/>
          <w:lang w:bidi="ar-SY"/>
        </w:rPr>
      </w:pPr>
      <w:r w:rsidRPr="00504B93">
        <w:rPr>
          <w:rFonts w:cs="Simplified Arabic" w:hint="cs"/>
          <w:b/>
          <w:bCs/>
          <w:sz w:val="32"/>
          <w:szCs w:val="32"/>
          <w:rtl/>
          <w:lang w:bidi="ar-SY"/>
        </w:rPr>
        <w:t xml:space="preserve">                                                        </w:t>
      </w:r>
      <w:r>
        <w:rPr>
          <w:rFonts w:cs="Simplified Arabic" w:hint="cs"/>
          <w:b/>
          <w:bCs/>
          <w:sz w:val="32"/>
          <w:szCs w:val="32"/>
          <w:rtl/>
          <w:lang w:bidi="ar-SY"/>
        </w:rPr>
        <w:t xml:space="preserve">        </w:t>
      </w:r>
      <w:r w:rsidRPr="00504B93">
        <w:rPr>
          <w:rFonts w:cs="Simplified Arabic" w:hint="cs"/>
          <w:b/>
          <w:bCs/>
          <w:sz w:val="32"/>
          <w:szCs w:val="32"/>
          <w:rtl/>
          <w:lang w:bidi="ar-SY"/>
        </w:rPr>
        <w:t>رئيس المكتب التنفيذي</w:t>
      </w:r>
    </w:p>
    <w:p w:rsidR="00C9071C" w:rsidRPr="0057375C" w:rsidRDefault="00C9071C" w:rsidP="00C9071C">
      <w:pPr>
        <w:jc w:val="lowKashida"/>
        <w:rPr>
          <w:rFonts w:cs="Simplified Arabic"/>
          <w:b/>
          <w:bCs/>
          <w:sz w:val="32"/>
          <w:szCs w:val="32"/>
          <w:rtl/>
          <w:lang w:bidi="ar-SY"/>
        </w:rPr>
      </w:pPr>
      <w:r>
        <w:rPr>
          <w:rFonts w:cs="Simplified Arabic" w:hint="cs"/>
          <w:b/>
          <w:bCs/>
          <w:sz w:val="32"/>
          <w:szCs w:val="32"/>
          <w:rtl/>
          <w:lang w:bidi="ar-SY"/>
        </w:rPr>
        <w:t xml:space="preserve">  </w:t>
      </w:r>
      <w:r w:rsidRPr="00186F40">
        <w:rPr>
          <w:rFonts w:cs="Simplified Arabic" w:hint="cs"/>
          <w:b/>
          <w:bCs/>
          <w:sz w:val="32"/>
          <w:szCs w:val="32"/>
          <w:rtl/>
          <w:lang w:bidi="ar-SY"/>
        </w:rPr>
        <w:t xml:space="preserve">                                         </w:t>
      </w:r>
      <w:r>
        <w:rPr>
          <w:rFonts w:cs="Simplified Arabic" w:hint="cs"/>
          <w:b/>
          <w:bCs/>
          <w:sz w:val="32"/>
          <w:szCs w:val="32"/>
          <w:rtl/>
          <w:lang w:bidi="ar-SY"/>
        </w:rPr>
        <w:t xml:space="preserve">       </w:t>
      </w:r>
      <w:r w:rsidRPr="00186F40">
        <w:rPr>
          <w:rFonts w:cs="Simplified Arabic" w:hint="cs"/>
          <w:b/>
          <w:bCs/>
          <w:sz w:val="32"/>
          <w:szCs w:val="32"/>
          <w:rtl/>
          <w:lang w:bidi="ar-SY"/>
        </w:rPr>
        <w:t xml:space="preserve"> </w:t>
      </w:r>
      <w:r>
        <w:rPr>
          <w:rFonts w:cs="Simplified Arabic" w:hint="cs"/>
          <w:b/>
          <w:bCs/>
          <w:sz w:val="32"/>
          <w:szCs w:val="32"/>
          <w:rtl/>
          <w:lang w:bidi="ar-SY"/>
        </w:rPr>
        <w:t xml:space="preserve">    </w:t>
      </w:r>
      <w:r w:rsidRPr="00186F40">
        <w:rPr>
          <w:rFonts w:cs="Simplified Arabic" w:hint="cs"/>
          <w:b/>
          <w:bCs/>
          <w:sz w:val="32"/>
          <w:szCs w:val="32"/>
          <w:rtl/>
          <w:lang w:bidi="ar-SY"/>
        </w:rPr>
        <w:t xml:space="preserve"> </w:t>
      </w:r>
      <w:r>
        <w:rPr>
          <w:rFonts w:cs="Simplified Arabic" w:hint="cs"/>
          <w:b/>
          <w:bCs/>
          <w:sz w:val="32"/>
          <w:szCs w:val="32"/>
          <w:rtl/>
          <w:lang w:bidi="ar-SY"/>
        </w:rPr>
        <w:t xml:space="preserve">    </w:t>
      </w:r>
      <w:r w:rsidRPr="00186F40">
        <w:rPr>
          <w:rFonts w:cs="Simplified Arabic" w:hint="cs"/>
          <w:b/>
          <w:bCs/>
          <w:sz w:val="32"/>
          <w:szCs w:val="32"/>
          <w:rtl/>
          <w:lang w:bidi="ar-SY"/>
        </w:rPr>
        <w:t xml:space="preserve">المهندس </w:t>
      </w:r>
      <w:r>
        <w:rPr>
          <w:rFonts w:cs="Simplified Arabic" w:hint="cs"/>
          <w:b/>
          <w:bCs/>
          <w:sz w:val="32"/>
          <w:szCs w:val="32"/>
          <w:rtl/>
          <w:lang w:bidi="ar-SY"/>
        </w:rPr>
        <w:t>علي محمود سوريتي</w:t>
      </w:r>
      <w:r>
        <w:rPr>
          <w:rFonts w:cs="Simplified Arabic" w:hint="cs"/>
          <w:b/>
          <w:bCs/>
          <w:sz w:val="36"/>
          <w:szCs w:val="36"/>
          <w:rtl/>
          <w:lang w:bidi="ar-SY"/>
        </w:rPr>
        <w:t xml:space="preserve"> </w:t>
      </w:r>
    </w:p>
    <w:p w:rsidR="00C9071C" w:rsidRDefault="00C9071C" w:rsidP="00C9071C">
      <w:pPr>
        <w:jc w:val="lowKashida"/>
        <w:rPr>
          <w:rFonts w:cs="Simplified Arabic"/>
          <w:b/>
          <w:bCs/>
          <w:u w:val="single"/>
          <w:rtl/>
          <w:lang w:bidi="ar-SY"/>
        </w:rPr>
      </w:pPr>
    </w:p>
    <w:p w:rsidR="00C9071C" w:rsidRDefault="00C9071C" w:rsidP="00C9071C">
      <w:pPr>
        <w:jc w:val="lowKashida"/>
        <w:rPr>
          <w:rFonts w:cs="Simplified Arabic"/>
          <w:b/>
          <w:bCs/>
          <w:u w:val="single"/>
          <w:rtl/>
          <w:lang w:bidi="ar-SY"/>
        </w:rPr>
      </w:pPr>
    </w:p>
    <w:p w:rsidR="00C9071C" w:rsidRPr="00D32A02" w:rsidRDefault="00C9071C" w:rsidP="00C9071C">
      <w:pPr>
        <w:jc w:val="lowKashida"/>
        <w:rPr>
          <w:rFonts w:cs="Simplified Arabic"/>
          <w:b/>
          <w:bCs/>
          <w:rtl/>
          <w:lang w:bidi="ar-SY"/>
        </w:rPr>
      </w:pPr>
      <w:r w:rsidRPr="00D32A02">
        <w:rPr>
          <w:rFonts w:cs="Simplified Arabic" w:hint="cs"/>
          <w:b/>
          <w:bCs/>
          <w:u w:val="single"/>
          <w:rtl/>
          <w:lang w:bidi="ar-SY"/>
        </w:rPr>
        <w:t>صورة الى</w:t>
      </w:r>
      <w:r w:rsidRPr="00D32A02">
        <w:rPr>
          <w:rFonts w:cs="Simplified Arabic" w:hint="cs"/>
          <w:b/>
          <w:bCs/>
          <w:rtl/>
          <w:lang w:bidi="ar-SY"/>
        </w:rPr>
        <w:t>:</w:t>
      </w:r>
    </w:p>
    <w:p w:rsidR="00C9071C" w:rsidRDefault="00C9071C" w:rsidP="00C9071C">
      <w:pPr>
        <w:pStyle w:val="a3"/>
        <w:numPr>
          <w:ilvl w:val="0"/>
          <w:numId w:val="1"/>
        </w:numPr>
        <w:rPr>
          <w:b/>
          <w:bCs/>
        </w:rPr>
      </w:pPr>
      <w:r>
        <w:rPr>
          <w:rFonts w:hint="cs"/>
          <w:b/>
          <w:bCs/>
          <w:rtl/>
        </w:rPr>
        <w:t xml:space="preserve">السيد </w:t>
      </w:r>
      <w:r w:rsidRPr="0095778B">
        <w:rPr>
          <w:rFonts w:hint="cs"/>
          <w:b/>
          <w:bCs/>
          <w:rtl/>
        </w:rPr>
        <w:t xml:space="preserve">مدير المدينة </w:t>
      </w:r>
    </w:p>
    <w:p w:rsidR="00C9071C" w:rsidRPr="00D15331" w:rsidRDefault="00C9071C" w:rsidP="00C9071C">
      <w:pPr>
        <w:pStyle w:val="a3"/>
        <w:numPr>
          <w:ilvl w:val="0"/>
          <w:numId w:val="1"/>
        </w:numPr>
        <w:rPr>
          <w:b/>
          <w:bCs/>
        </w:rPr>
      </w:pPr>
      <w:r>
        <w:rPr>
          <w:rFonts w:hint="cs"/>
          <w:b/>
          <w:bCs/>
          <w:rtl/>
        </w:rPr>
        <w:t>الشؤون الفنية مع المرفقات للمتابعة .</w:t>
      </w:r>
    </w:p>
    <w:p w:rsidR="00C9071C" w:rsidRDefault="00C9071C" w:rsidP="00C9071C">
      <w:pPr>
        <w:pStyle w:val="a3"/>
        <w:numPr>
          <w:ilvl w:val="0"/>
          <w:numId w:val="1"/>
        </w:numPr>
        <w:rPr>
          <w:b/>
          <w:bCs/>
        </w:rPr>
      </w:pPr>
      <w:r>
        <w:rPr>
          <w:rFonts w:hint="cs"/>
          <w:b/>
          <w:bCs/>
          <w:rtl/>
        </w:rPr>
        <w:t xml:space="preserve">الشؤون االمالية للمتابعة </w:t>
      </w:r>
    </w:p>
    <w:p w:rsidR="00C9071C" w:rsidRPr="0095778B" w:rsidRDefault="00C9071C" w:rsidP="00C9071C">
      <w:pPr>
        <w:pStyle w:val="a3"/>
        <w:numPr>
          <w:ilvl w:val="0"/>
          <w:numId w:val="1"/>
        </w:numPr>
        <w:rPr>
          <w:b/>
          <w:bCs/>
        </w:rPr>
      </w:pPr>
      <w:r w:rsidRPr="0095778B">
        <w:rPr>
          <w:rFonts w:hint="cs"/>
          <w:b/>
          <w:bCs/>
          <w:rtl/>
        </w:rPr>
        <w:t>المعلوماتية -الاضبارة</w:t>
      </w:r>
    </w:p>
    <w:p w:rsidR="00C9071C" w:rsidRDefault="00C9071C" w:rsidP="00C9071C"/>
    <w:p w:rsidR="00C9071C" w:rsidRDefault="00C9071C" w:rsidP="00C9071C"/>
    <w:p w:rsidR="0005135C" w:rsidRDefault="0005135C" w:rsidP="00FB3958">
      <w:pPr>
        <w:rPr>
          <w:rFonts w:hint="cs"/>
          <w:rtl/>
          <w:lang w:bidi="ar-SY"/>
        </w:rPr>
      </w:pPr>
    </w:p>
    <w:p w:rsidR="00C9071C" w:rsidRDefault="00C9071C" w:rsidP="00FB3958">
      <w:pPr>
        <w:rPr>
          <w:rFonts w:hint="cs"/>
          <w:rtl/>
          <w:lang w:bidi="ar-SY"/>
        </w:rPr>
      </w:pPr>
    </w:p>
    <w:p w:rsidR="00C9071C" w:rsidRDefault="00C9071C" w:rsidP="00FB3958">
      <w:pPr>
        <w:rPr>
          <w:rFonts w:hint="cs"/>
          <w:rtl/>
          <w:lang w:bidi="ar-SY"/>
        </w:rPr>
      </w:pPr>
    </w:p>
    <w:p w:rsidR="00C9071C" w:rsidRDefault="00C9071C" w:rsidP="00FB3958">
      <w:pPr>
        <w:rPr>
          <w:rFonts w:hint="cs"/>
          <w:rtl/>
          <w:lang w:bidi="ar-SY"/>
        </w:rPr>
      </w:pPr>
    </w:p>
    <w:p w:rsidR="00C9071C" w:rsidRDefault="00C9071C" w:rsidP="00FB3958">
      <w:pPr>
        <w:rPr>
          <w:rFonts w:hint="cs"/>
          <w:rtl/>
          <w:lang w:bidi="ar-SY"/>
        </w:rPr>
      </w:pPr>
    </w:p>
    <w:p w:rsidR="00C9071C" w:rsidRDefault="00C9071C" w:rsidP="00FB3958">
      <w:pPr>
        <w:rPr>
          <w:rFonts w:hint="cs"/>
          <w:rtl/>
          <w:lang w:bidi="ar-SY"/>
        </w:rPr>
      </w:pPr>
    </w:p>
    <w:p w:rsidR="00C9071C" w:rsidRDefault="00C9071C" w:rsidP="00FB3958">
      <w:pPr>
        <w:rPr>
          <w:rFonts w:hint="cs"/>
          <w:rtl/>
          <w:lang w:bidi="ar-SY"/>
        </w:rPr>
      </w:pPr>
    </w:p>
    <w:p w:rsidR="00D41216" w:rsidRDefault="00D41216" w:rsidP="00D41216">
      <w:pPr>
        <w:pStyle w:val="3"/>
        <w:rPr>
          <w:rFonts w:cs="Simplified Arabic"/>
          <w:rtl/>
        </w:rPr>
      </w:pPr>
      <w:r>
        <w:rPr>
          <w:rFonts w:cs="Simplified Arabic" w:hint="cs"/>
          <w:rtl/>
        </w:rPr>
        <w:t xml:space="preserve">  </w:t>
      </w:r>
    </w:p>
    <w:p w:rsidR="00D41216" w:rsidRDefault="00D41216" w:rsidP="00D41216">
      <w:pPr>
        <w:pStyle w:val="3"/>
        <w:rPr>
          <w:rFonts w:cs="Simplified Arabic"/>
          <w:sz w:val="26"/>
          <w:szCs w:val="26"/>
          <w:rtl/>
        </w:rPr>
      </w:pPr>
      <w:r>
        <w:rPr>
          <w:rFonts w:cs="Simplified Arabic"/>
          <w:rtl/>
        </w:rPr>
        <w:t>ا</w:t>
      </w:r>
      <w:r>
        <w:rPr>
          <w:rFonts w:cs="Simplified Arabic"/>
          <w:sz w:val="26"/>
          <w:szCs w:val="26"/>
          <w:rtl/>
        </w:rPr>
        <w:t>لجمهوريـة العربيـة السوريـة</w:t>
      </w:r>
      <w:r>
        <w:rPr>
          <w:rFonts w:cs="Simplified Arabic" w:hint="cs"/>
          <w:sz w:val="26"/>
          <w:szCs w:val="26"/>
          <w:rtl/>
        </w:rPr>
        <w:t xml:space="preserve"> </w:t>
      </w:r>
      <w:r w:rsidRPr="00D41216">
        <w:rPr>
          <w:rFonts w:cs="Simplified Arabic" w:hint="cs"/>
          <w:sz w:val="26"/>
          <w:szCs w:val="26"/>
          <w:rtl/>
        </w:rPr>
        <w:drawing>
          <wp:anchor distT="0" distB="0" distL="114300" distR="114300" simplePos="0" relativeHeight="251698176" behindDoc="0" locked="0" layoutInCell="1" allowOverlap="1">
            <wp:simplePos x="0" y="0"/>
            <wp:positionH relativeFrom="column">
              <wp:posOffset>269924</wp:posOffset>
            </wp:positionH>
            <wp:positionV relativeFrom="paragraph">
              <wp:posOffset>75712</wp:posOffset>
            </wp:positionV>
            <wp:extent cx="956896" cy="1143000"/>
            <wp:effectExtent l="19050" t="0" r="0" b="0"/>
            <wp:wrapSquare wrapText="bothSides"/>
            <wp:docPr id="1" name="صورة 2" descr="org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inal copy"/>
                    <pic:cNvPicPr>
                      <a:picLocks noChangeAspect="1" noChangeArrowheads="1"/>
                    </pic:cNvPicPr>
                  </pic:nvPicPr>
                  <pic:blipFill>
                    <a:blip r:embed="rId7" cstate="print">
                      <a:grayscl/>
                    </a:blip>
                    <a:srcRect/>
                    <a:stretch>
                      <a:fillRect/>
                    </a:stretch>
                  </pic:blipFill>
                  <pic:spPr bwMode="auto">
                    <a:xfrm>
                      <a:off x="0" y="0"/>
                      <a:ext cx="956310" cy="1143000"/>
                    </a:xfrm>
                    <a:prstGeom prst="rect">
                      <a:avLst/>
                    </a:prstGeom>
                    <a:noFill/>
                    <a:ln w="9525">
                      <a:noFill/>
                      <a:miter lim="800000"/>
                      <a:headEnd/>
                      <a:tailEnd/>
                    </a:ln>
                  </pic:spPr>
                </pic:pic>
              </a:graphicData>
            </a:graphic>
          </wp:anchor>
        </w:drawing>
      </w:r>
    </w:p>
    <w:p w:rsidR="00D41216" w:rsidRDefault="00D41216" w:rsidP="00D41216">
      <w:pPr>
        <w:pStyle w:val="6"/>
        <w:rPr>
          <w:sz w:val="26"/>
          <w:szCs w:val="26"/>
          <w:rtl/>
        </w:rPr>
      </w:pPr>
      <w:r>
        <w:rPr>
          <w:sz w:val="26"/>
          <w:szCs w:val="26"/>
          <w:rtl/>
        </w:rPr>
        <w:t>وزارة الإدارة المحليـة</w:t>
      </w:r>
      <w:r>
        <w:rPr>
          <w:rFonts w:hint="cs"/>
          <w:sz w:val="26"/>
          <w:szCs w:val="26"/>
          <w:rtl/>
          <w:lang w:bidi="ar-SY"/>
        </w:rPr>
        <w:t xml:space="preserve"> </w:t>
      </w:r>
      <w:r>
        <w:rPr>
          <w:rFonts w:hint="cs"/>
          <w:sz w:val="26"/>
          <w:szCs w:val="26"/>
          <w:rtl/>
        </w:rPr>
        <w:t>والبيئة</w:t>
      </w:r>
    </w:p>
    <w:p w:rsidR="00D41216" w:rsidRDefault="00D41216" w:rsidP="00D41216">
      <w:pPr>
        <w:pStyle w:val="2"/>
        <w:rPr>
          <w:b w:val="0"/>
          <w:bCs w:val="0"/>
          <w:sz w:val="28"/>
          <w:szCs w:val="28"/>
          <w:rtl/>
          <w:lang w:bidi="ar-SY"/>
        </w:rPr>
      </w:pPr>
      <w:r>
        <w:rPr>
          <w:rtl/>
        </w:rPr>
        <w:t xml:space="preserve">   </w:t>
      </w:r>
      <w:r>
        <w:rPr>
          <w:rFonts w:hint="cs"/>
          <w:rtl/>
        </w:rPr>
        <w:t xml:space="preserve">  </w:t>
      </w:r>
      <w:r>
        <w:rPr>
          <w:sz w:val="28"/>
          <w:szCs w:val="28"/>
          <w:rtl/>
        </w:rPr>
        <w:t>مدينـة طرطوس</w:t>
      </w:r>
    </w:p>
    <w:p w:rsidR="00D41216" w:rsidRDefault="00D41216" w:rsidP="00D41216">
      <w:pPr>
        <w:rPr>
          <w:rFonts w:hint="cs"/>
          <w:rtl/>
          <w:lang w:eastAsia="ar-SA" w:bidi="ar-SY"/>
        </w:rPr>
      </w:pPr>
      <w:r>
        <w:rPr>
          <w:rFonts w:hint="cs"/>
          <w:rtl/>
          <w:lang w:eastAsia="ar-SA" w:bidi="ar-SY"/>
        </w:rPr>
        <w:t xml:space="preserve"> </w:t>
      </w:r>
    </w:p>
    <w:p w:rsidR="00DA1165" w:rsidRPr="007E6077" w:rsidRDefault="00DA1165" w:rsidP="00D41216">
      <w:pPr>
        <w:rPr>
          <w:rtl/>
          <w:lang w:eastAsia="ar-SA" w:bidi="ar-SY"/>
        </w:rPr>
      </w:pPr>
    </w:p>
    <w:p w:rsidR="00D41216" w:rsidRPr="001E79A6" w:rsidRDefault="00D41216" w:rsidP="00D41216">
      <w:pPr>
        <w:jc w:val="center"/>
        <w:rPr>
          <w:rFonts w:cs="Simplified Arabic"/>
          <w:b/>
          <w:bCs/>
          <w:sz w:val="28"/>
          <w:szCs w:val="28"/>
          <w:rtl/>
          <w:lang w:bidi="ar-SY"/>
        </w:rPr>
      </w:pPr>
      <w:r w:rsidRPr="00960B33">
        <w:rPr>
          <w:rFonts w:cs="Simplified Arabic" w:hint="cs"/>
          <w:b/>
          <w:bCs/>
          <w:sz w:val="28"/>
          <w:szCs w:val="28"/>
          <w:rtl/>
          <w:lang w:bidi="ar-SY"/>
        </w:rPr>
        <w:t xml:space="preserve">قرار رقم </w:t>
      </w:r>
      <w:r>
        <w:rPr>
          <w:rFonts w:cs="Simplified Arabic" w:hint="cs"/>
          <w:b/>
          <w:bCs/>
          <w:sz w:val="28"/>
          <w:szCs w:val="28"/>
          <w:rtl/>
          <w:lang w:bidi="ar-SY"/>
        </w:rPr>
        <w:t>/63</w:t>
      </w:r>
      <w:r w:rsidRPr="00960B33">
        <w:rPr>
          <w:rFonts w:cs="Simplified Arabic" w:hint="cs"/>
          <w:b/>
          <w:bCs/>
          <w:sz w:val="28"/>
          <w:szCs w:val="28"/>
          <w:rtl/>
          <w:lang w:bidi="ar-SY"/>
        </w:rPr>
        <w:t xml:space="preserve"> /</w:t>
      </w:r>
    </w:p>
    <w:p w:rsidR="00D41216" w:rsidRPr="00601688" w:rsidRDefault="00D41216" w:rsidP="00D41216">
      <w:pPr>
        <w:rPr>
          <w:rFonts w:cs="Simplified Arabic"/>
          <w:sz w:val="26"/>
          <w:szCs w:val="26"/>
          <w:rtl/>
          <w:lang w:bidi="ar-SY"/>
        </w:rPr>
      </w:pPr>
      <w:r w:rsidRPr="00601688">
        <w:rPr>
          <w:rFonts w:cs="Simplified Arabic" w:hint="cs"/>
          <w:sz w:val="26"/>
          <w:szCs w:val="26"/>
          <w:rtl/>
          <w:lang w:bidi="ar-SY"/>
        </w:rPr>
        <w:t>المكتب التنفيذي لمجلس مدينة طرطوس</w:t>
      </w:r>
    </w:p>
    <w:p w:rsidR="00D41216" w:rsidRDefault="00D41216" w:rsidP="00D41216">
      <w:pPr>
        <w:rPr>
          <w:rFonts w:cs="Simplified Arabic"/>
          <w:sz w:val="26"/>
          <w:szCs w:val="26"/>
          <w:rtl/>
          <w:lang w:bidi="ar-SY"/>
        </w:rPr>
      </w:pPr>
      <w:r w:rsidRPr="00795999">
        <w:rPr>
          <w:rFonts w:cs="Simplified Arabic" w:hint="cs"/>
          <w:sz w:val="26"/>
          <w:szCs w:val="26"/>
          <w:rtl/>
          <w:lang w:bidi="ar-SY"/>
        </w:rPr>
        <w:t>بناء على قانون الإدارة المحلية رقم /107/ لعام 2011</w:t>
      </w:r>
    </w:p>
    <w:p w:rsidR="00D41216" w:rsidRDefault="00D41216" w:rsidP="00D41216">
      <w:pPr>
        <w:rPr>
          <w:rFonts w:cs="Simplified Arabic"/>
          <w:sz w:val="26"/>
          <w:szCs w:val="26"/>
          <w:rtl/>
          <w:lang w:bidi="ar-SY"/>
        </w:rPr>
      </w:pPr>
      <w:r>
        <w:rPr>
          <w:rFonts w:cs="Simplified Arabic" w:hint="cs"/>
          <w:sz w:val="26"/>
          <w:szCs w:val="26"/>
          <w:rtl/>
          <w:lang w:bidi="ar-SY"/>
        </w:rPr>
        <w:t>وعلى أ</w:t>
      </w:r>
      <w:r w:rsidRPr="0036265A">
        <w:rPr>
          <w:rFonts w:cs="Simplified Arabic" w:hint="cs"/>
          <w:sz w:val="26"/>
          <w:szCs w:val="26"/>
          <w:rtl/>
          <w:lang w:bidi="ar-SY"/>
        </w:rPr>
        <w:t xml:space="preserve">حكام المرسوم التشريعي رقم 98 لعام 1965 </w:t>
      </w:r>
    </w:p>
    <w:p w:rsidR="00D41216" w:rsidRDefault="00D41216" w:rsidP="00D41216">
      <w:pPr>
        <w:rPr>
          <w:rFonts w:cs="Simplified Arabic"/>
          <w:sz w:val="26"/>
          <w:szCs w:val="26"/>
          <w:rtl/>
          <w:lang w:bidi="ar-SY"/>
        </w:rPr>
      </w:pPr>
      <w:r>
        <w:rPr>
          <w:rFonts w:cs="Simplified Arabic" w:hint="cs"/>
          <w:sz w:val="26"/>
          <w:szCs w:val="26"/>
          <w:rtl/>
          <w:lang w:bidi="ar-SY"/>
        </w:rPr>
        <w:t>وعلى محضر لجنة التقدير البدائي رقم 1341 تاريخ 26/2/2017</w:t>
      </w:r>
    </w:p>
    <w:p w:rsidR="00D41216" w:rsidRDefault="00D41216" w:rsidP="00D41216">
      <w:pPr>
        <w:rPr>
          <w:rFonts w:cs="Simplified Arabic"/>
          <w:sz w:val="26"/>
          <w:szCs w:val="26"/>
          <w:rtl/>
          <w:lang w:bidi="ar-SY"/>
        </w:rPr>
      </w:pPr>
      <w:r>
        <w:rPr>
          <w:rFonts w:cs="Simplified Arabic" w:hint="cs"/>
          <w:sz w:val="26"/>
          <w:szCs w:val="26"/>
          <w:rtl/>
          <w:lang w:bidi="ar-SY"/>
        </w:rPr>
        <w:t>وعلى مقترح عضو المكتب التنفيذي المختص المؤرخ في 27/2/2017</w:t>
      </w:r>
    </w:p>
    <w:p w:rsidR="00D41216" w:rsidRDefault="00D41216" w:rsidP="00D41216">
      <w:pPr>
        <w:rPr>
          <w:rFonts w:cs="Simplified Arabic"/>
          <w:sz w:val="26"/>
          <w:szCs w:val="26"/>
          <w:rtl/>
          <w:lang w:bidi="ar-SY"/>
        </w:rPr>
      </w:pPr>
      <w:r w:rsidRPr="00601688">
        <w:rPr>
          <w:rFonts w:cs="Simplified Arabic" w:hint="cs"/>
          <w:sz w:val="26"/>
          <w:szCs w:val="26"/>
          <w:rtl/>
          <w:lang w:bidi="ar-SY"/>
        </w:rPr>
        <w:t>وعلى</w:t>
      </w:r>
      <w:r>
        <w:rPr>
          <w:rFonts w:cs="Simplified Arabic" w:hint="cs"/>
          <w:sz w:val="26"/>
          <w:szCs w:val="26"/>
          <w:rtl/>
          <w:lang w:bidi="ar-SY"/>
        </w:rPr>
        <w:t xml:space="preserve"> </w:t>
      </w:r>
      <w:r w:rsidRPr="00601688">
        <w:rPr>
          <w:rFonts w:cs="Simplified Arabic" w:hint="cs"/>
          <w:sz w:val="26"/>
          <w:szCs w:val="26"/>
          <w:rtl/>
          <w:lang w:bidi="ar-SY"/>
        </w:rPr>
        <w:t>موافقة الأعضاء الحاضرين</w:t>
      </w:r>
      <w:r>
        <w:rPr>
          <w:rFonts w:cs="Simplified Arabic" w:hint="cs"/>
          <w:sz w:val="26"/>
          <w:szCs w:val="26"/>
          <w:rtl/>
          <w:lang w:bidi="ar-SY"/>
        </w:rPr>
        <w:t xml:space="preserve"> بالإجماع بالجلسة رقم/</w:t>
      </w:r>
      <w:r w:rsidRPr="00601688">
        <w:rPr>
          <w:rFonts w:cs="Simplified Arabic" w:hint="cs"/>
          <w:sz w:val="26"/>
          <w:szCs w:val="26"/>
          <w:rtl/>
          <w:lang w:bidi="ar-SY"/>
        </w:rPr>
        <w:t xml:space="preserve"> </w:t>
      </w:r>
      <w:r>
        <w:rPr>
          <w:rFonts w:cs="Simplified Arabic" w:hint="cs"/>
          <w:sz w:val="26"/>
          <w:szCs w:val="26"/>
          <w:rtl/>
          <w:lang w:bidi="ar-SY"/>
        </w:rPr>
        <w:t>8</w:t>
      </w:r>
      <w:r w:rsidRPr="00601688">
        <w:rPr>
          <w:rFonts w:cs="Simplified Arabic" w:hint="cs"/>
          <w:sz w:val="26"/>
          <w:szCs w:val="26"/>
          <w:rtl/>
          <w:lang w:bidi="ar-SY"/>
        </w:rPr>
        <w:t xml:space="preserve">/ تاريخ </w:t>
      </w:r>
      <w:r>
        <w:rPr>
          <w:rFonts w:cs="Simplified Arabic" w:hint="cs"/>
          <w:sz w:val="26"/>
          <w:szCs w:val="26"/>
          <w:rtl/>
          <w:lang w:bidi="ar-SY"/>
        </w:rPr>
        <w:t>27/2</w:t>
      </w:r>
      <w:r w:rsidRPr="00601688">
        <w:rPr>
          <w:rFonts w:cs="Simplified Arabic" w:hint="cs"/>
          <w:sz w:val="26"/>
          <w:szCs w:val="26"/>
          <w:rtl/>
          <w:lang w:bidi="ar-SY"/>
        </w:rPr>
        <w:t>/201</w:t>
      </w:r>
      <w:r>
        <w:rPr>
          <w:rFonts w:cs="Simplified Arabic" w:hint="cs"/>
          <w:sz w:val="26"/>
          <w:szCs w:val="26"/>
          <w:rtl/>
          <w:lang w:bidi="ar-SY"/>
        </w:rPr>
        <w:t>7</w:t>
      </w:r>
    </w:p>
    <w:p w:rsidR="00D41216" w:rsidRDefault="00D41216" w:rsidP="00D41216">
      <w:pPr>
        <w:jc w:val="center"/>
        <w:rPr>
          <w:rFonts w:cs="Simplified Arabic"/>
          <w:b/>
          <w:bCs/>
          <w:sz w:val="28"/>
          <w:szCs w:val="28"/>
          <w:rtl/>
          <w:lang w:bidi="ar-SY"/>
        </w:rPr>
      </w:pPr>
      <w:r w:rsidRPr="00960B33">
        <w:rPr>
          <w:rFonts w:cs="Simplified Arabic" w:hint="cs"/>
          <w:b/>
          <w:bCs/>
          <w:sz w:val="28"/>
          <w:szCs w:val="28"/>
          <w:rtl/>
          <w:lang w:bidi="ar-SY"/>
        </w:rPr>
        <w:t>يقرر ما يلي:</w:t>
      </w:r>
    </w:p>
    <w:p w:rsidR="00D41216" w:rsidRDefault="00D41216" w:rsidP="00D41216">
      <w:pPr>
        <w:rPr>
          <w:rFonts w:cs="Simplified Arabic"/>
          <w:sz w:val="26"/>
          <w:szCs w:val="26"/>
          <w:rtl/>
          <w:lang w:bidi="ar-SY"/>
        </w:rPr>
      </w:pPr>
      <w:r w:rsidRPr="001E79A6">
        <w:rPr>
          <w:rFonts w:cs="Simplified Arabic" w:hint="cs"/>
          <w:b/>
          <w:bCs/>
          <w:sz w:val="24"/>
          <w:szCs w:val="27"/>
          <w:rtl/>
          <w:lang w:bidi="ar-SY"/>
        </w:rPr>
        <w:t xml:space="preserve">مادة </w:t>
      </w:r>
      <w:r>
        <w:rPr>
          <w:rFonts w:cs="Simplified Arabic" w:hint="cs"/>
          <w:b/>
          <w:bCs/>
          <w:sz w:val="24"/>
          <w:szCs w:val="27"/>
          <w:rtl/>
          <w:lang w:bidi="ar-SY"/>
        </w:rPr>
        <w:t xml:space="preserve">1 </w:t>
      </w:r>
      <w:r w:rsidRPr="001D658A">
        <w:rPr>
          <w:rFonts w:cs="Simplified Arabic"/>
          <w:b/>
          <w:bCs/>
          <w:sz w:val="24"/>
          <w:szCs w:val="24"/>
          <w:rtl/>
          <w:lang w:bidi="ar-SY"/>
        </w:rPr>
        <w:t>–</w:t>
      </w:r>
      <w:r w:rsidRPr="001D658A">
        <w:rPr>
          <w:rFonts w:cs="Simplified Arabic" w:hint="cs"/>
          <w:sz w:val="24"/>
          <w:szCs w:val="24"/>
          <w:rtl/>
          <w:lang w:bidi="ar-SY"/>
        </w:rPr>
        <w:t xml:space="preserve"> </w:t>
      </w:r>
      <w:r w:rsidRPr="0036265A">
        <w:rPr>
          <w:rFonts w:cs="Simplified Arabic" w:hint="cs"/>
          <w:sz w:val="26"/>
          <w:szCs w:val="26"/>
          <w:rtl/>
          <w:lang w:bidi="ar-SY"/>
        </w:rPr>
        <w:t xml:space="preserve">الموافقة على تصديق محضر لجنة التقدير البدائي رقم/ </w:t>
      </w:r>
      <w:r>
        <w:rPr>
          <w:rFonts w:cs="Simplified Arabic" w:hint="cs"/>
          <w:sz w:val="26"/>
          <w:szCs w:val="26"/>
          <w:rtl/>
          <w:lang w:bidi="ar-SY"/>
        </w:rPr>
        <w:t>1341</w:t>
      </w:r>
      <w:r w:rsidRPr="0036265A">
        <w:rPr>
          <w:rFonts w:cs="Simplified Arabic" w:hint="cs"/>
          <w:sz w:val="26"/>
          <w:szCs w:val="26"/>
          <w:rtl/>
          <w:lang w:bidi="ar-SY"/>
        </w:rPr>
        <w:t xml:space="preserve">/ تاريخ </w:t>
      </w:r>
      <w:r>
        <w:rPr>
          <w:rFonts w:cs="Simplified Arabic" w:hint="cs"/>
          <w:sz w:val="26"/>
          <w:szCs w:val="26"/>
          <w:rtl/>
          <w:lang w:bidi="ar-SY"/>
        </w:rPr>
        <w:t>26/2</w:t>
      </w:r>
      <w:r w:rsidRPr="0036265A">
        <w:rPr>
          <w:rFonts w:cs="Simplified Arabic" w:hint="cs"/>
          <w:sz w:val="26"/>
          <w:szCs w:val="26"/>
          <w:rtl/>
          <w:lang w:bidi="ar-SY"/>
        </w:rPr>
        <w:t>/20</w:t>
      </w:r>
      <w:r>
        <w:rPr>
          <w:rFonts w:cs="Simplified Arabic" w:hint="cs"/>
          <w:sz w:val="26"/>
          <w:szCs w:val="26"/>
          <w:rtl/>
          <w:lang w:bidi="ar-SY"/>
        </w:rPr>
        <w:t xml:space="preserve">17 لمقابل التحسين المفروض على العقارات المحسنة بسبب تحسين حديقة تشرين منطقة /15/  </w:t>
      </w:r>
    </w:p>
    <w:p w:rsidR="00D41216" w:rsidRPr="00CA7864" w:rsidRDefault="00D41216" w:rsidP="00D41216">
      <w:pPr>
        <w:rPr>
          <w:rFonts w:cs="Simplified Arabic"/>
          <w:b/>
          <w:bCs/>
          <w:sz w:val="24"/>
          <w:szCs w:val="27"/>
          <w:rtl/>
          <w:lang w:bidi="ar-SY"/>
        </w:rPr>
      </w:pPr>
      <w:r w:rsidRPr="0036265A">
        <w:rPr>
          <w:rFonts w:cs="Simplified Arabic" w:hint="cs"/>
          <w:b/>
          <w:bCs/>
          <w:sz w:val="26"/>
          <w:szCs w:val="26"/>
          <w:rtl/>
          <w:lang w:bidi="ar-SY"/>
        </w:rPr>
        <w:t xml:space="preserve">مادة 2 </w:t>
      </w:r>
      <w:r w:rsidRPr="0036265A">
        <w:rPr>
          <w:rFonts w:cs="Simplified Arabic"/>
          <w:b/>
          <w:bCs/>
          <w:sz w:val="26"/>
          <w:szCs w:val="26"/>
          <w:rtl/>
          <w:lang w:bidi="ar-SY"/>
        </w:rPr>
        <w:t>–</w:t>
      </w:r>
      <w:r>
        <w:rPr>
          <w:rFonts w:cs="Simplified Arabic" w:hint="cs"/>
          <w:sz w:val="26"/>
          <w:szCs w:val="26"/>
          <w:rtl/>
          <w:lang w:bidi="ar-SY"/>
        </w:rPr>
        <w:t xml:space="preserve"> يبلغ هذا القرار من يلزم لتنفيذه </w:t>
      </w:r>
    </w:p>
    <w:p w:rsidR="00D41216" w:rsidRDefault="00D41216" w:rsidP="00D41216">
      <w:pPr>
        <w:rPr>
          <w:rFonts w:cs="Simplified Arabic"/>
          <w:b/>
          <w:bCs/>
          <w:sz w:val="28"/>
          <w:szCs w:val="28"/>
          <w:rtl/>
          <w:lang w:bidi="ar-SY"/>
        </w:rPr>
      </w:pPr>
      <w:r>
        <w:rPr>
          <w:rFonts w:cs="Simplified Arabic" w:hint="cs"/>
          <w:b/>
          <w:bCs/>
          <w:sz w:val="28"/>
          <w:szCs w:val="28"/>
          <w:rtl/>
          <w:lang w:bidi="ar-SY"/>
        </w:rPr>
        <w:t xml:space="preserve">                                           طرطوس  27 / 2/2017</w:t>
      </w:r>
    </w:p>
    <w:p w:rsidR="00D41216" w:rsidRDefault="00D41216" w:rsidP="00D41216">
      <w:pPr>
        <w:rPr>
          <w:rFonts w:cs="Simplified Arabic" w:hint="cs"/>
          <w:b/>
          <w:bCs/>
          <w:sz w:val="28"/>
          <w:szCs w:val="28"/>
          <w:rtl/>
          <w:lang w:bidi="ar-SY"/>
        </w:rPr>
      </w:pPr>
    </w:p>
    <w:p w:rsidR="00DA1165" w:rsidRDefault="00DA1165" w:rsidP="00D41216">
      <w:pPr>
        <w:rPr>
          <w:rFonts w:cs="Simplified Arabic" w:hint="cs"/>
          <w:b/>
          <w:bCs/>
          <w:sz w:val="28"/>
          <w:szCs w:val="28"/>
          <w:rtl/>
          <w:lang w:bidi="ar-SY"/>
        </w:rPr>
      </w:pPr>
    </w:p>
    <w:p w:rsidR="00DA1165" w:rsidRDefault="00DA1165" w:rsidP="00D41216">
      <w:pPr>
        <w:rPr>
          <w:rFonts w:cs="Simplified Arabic" w:hint="cs"/>
          <w:b/>
          <w:bCs/>
          <w:sz w:val="28"/>
          <w:szCs w:val="28"/>
          <w:rtl/>
          <w:lang w:bidi="ar-SY"/>
        </w:rPr>
      </w:pPr>
    </w:p>
    <w:p w:rsidR="00DA1165" w:rsidRDefault="00DA1165" w:rsidP="00D41216">
      <w:pPr>
        <w:rPr>
          <w:rFonts w:cs="Simplified Arabic" w:hint="cs"/>
          <w:b/>
          <w:bCs/>
          <w:sz w:val="28"/>
          <w:szCs w:val="28"/>
          <w:rtl/>
          <w:lang w:bidi="ar-SY"/>
        </w:rPr>
      </w:pPr>
    </w:p>
    <w:p w:rsidR="00DA1165" w:rsidRDefault="00DA1165" w:rsidP="00D41216">
      <w:pPr>
        <w:rPr>
          <w:rFonts w:cs="Simplified Arabic" w:hint="cs"/>
          <w:b/>
          <w:bCs/>
          <w:sz w:val="28"/>
          <w:szCs w:val="28"/>
          <w:rtl/>
          <w:lang w:bidi="ar-SY"/>
        </w:rPr>
      </w:pPr>
    </w:p>
    <w:p w:rsidR="00DA1165" w:rsidRDefault="00DA1165" w:rsidP="00D41216">
      <w:pPr>
        <w:rPr>
          <w:rFonts w:cs="Simplified Arabic" w:hint="cs"/>
          <w:b/>
          <w:bCs/>
          <w:sz w:val="28"/>
          <w:szCs w:val="28"/>
          <w:rtl/>
          <w:lang w:bidi="ar-SY"/>
        </w:rPr>
      </w:pPr>
    </w:p>
    <w:p w:rsidR="00DA1165" w:rsidRDefault="00DA1165" w:rsidP="00D41216">
      <w:pPr>
        <w:rPr>
          <w:rFonts w:cs="Simplified Arabic" w:hint="cs"/>
          <w:b/>
          <w:bCs/>
          <w:sz w:val="28"/>
          <w:szCs w:val="28"/>
          <w:rtl/>
          <w:lang w:bidi="ar-SY"/>
        </w:rPr>
      </w:pPr>
    </w:p>
    <w:p w:rsidR="00DA1165" w:rsidRDefault="00DA1165" w:rsidP="00D41216">
      <w:pPr>
        <w:rPr>
          <w:rFonts w:cs="Simplified Arabic"/>
          <w:b/>
          <w:bCs/>
          <w:sz w:val="28"/>
          <w:szCs w:val="28"/>
          <w:rtl/>
          <w:lang w:bidi="ar-SY"/>
        </w:rPr>
      </w:pPr>
    </w:p>
    <w:p w:rsidR="00D41216" w:rsidRPr="00504B93" w:rsidRDefault="00D41216" w:rsidP="00D41216">
      <w:pPr>
        <w:jc w:val="lowKashida"/>
        <w:rPr>
          <w:rFonts w:cs="Simplified Arabic"/>
          <w:b/>
          <w:bCs/>
          <w:sz w:val="32"/>
          <w:szCs w:val="32"/>
          <w:rtl/>
          <w:lang w:bidi="ar-SY"/>
        </w:rPr>
      </w:pPr>
      <w:r w:rsidRPr="00504B93">
        <w:rPr>
          <w:rFonts w:cs="Simplified Arabic" w:hint="cs"/>
          <w:b/>
          <w:bCs/>
          <w:sz w:val="32"/>
          <w:szCs w:val="32"/>
          <w:rtl/>
          <w:lang w:bidi="ar-SY"/>
        </w:rPr>
        <w:t xml:space="preserve">                                                        </w:t>
      </w:r>
      <w:r>
        <w:rPr>
          <w:rFonts w:cs="Simplified Arabic" w:hint="cs"/>
          <w:b/>
          <w:bCs/>
          <w:sz w:val="32"/>
          <w:szCs w:val="32"/>
          <w:rtl/>
          <w:lang w:bidi="ar-SY"/>
        </w:rPr>
        <w:t xml:space="preserve">        </w:t>
      </w:r>
      <w:r w:rsidRPr="00504B93">
        <w:rPr>
          <w:rFonts w:cs="Simplified Arabic" w:hint="cs"/>
          <w:b/>
          <w:bCs/>
          <w:sz w:val="32"/>
          <w:szCs w:val="32"/>
          <w:rtl/>
          <w:lang w:bidi="ar-SY"/>
        </w:rPr>
        <w:t>رئيس المكتب التنفيذي</w:t>
      </w:r>
    </w:p>
    <w:p w:rsidR="00D41216" w:rsidRPr="0057375C" w:rsidRDefault="00D41216" w:rsidP="00D41216">
      <w:pPr>
        <w:jc w:val="lowKashida"/>
        <w:rPr>
          <w:rFonts w:cs="Simplified Arabic"/>
          <w:b/>
          <w:bCs/>
          <w:sz w:val="32"/>
          <w:szCs w:val="32"/>
          <w:rtl/>
          <w:lang w:bidi="ar-SY"/>
        </w:rPr>
      </w:pPr>
      <w:r>
        <w:rPr>
          <w:rFonts w:cs="Simplified Arabic" w:hint="cs"/>
          <w:b/>
          <w:bCs/>
          <w:sz w:val="32"/>
          <w:szCs w:val="32"/>
          <w:rtl/>
          <w:lang w:bidi="ar-SY"/>
        </w:rPr>
        <w:t xml:space="preserve">  </w:t>
      </w:r>
      <w:r w:rsidRPr="00186F40">
        <w:rPr>
          <w:rFonts w:cs="Simplified Arabic" w:hint="cs"/>
          <w:b/>
          <w:bCs/>
          <w:sz w:val="32"/>
          <w:szCs w:val="32"/>
          <w:rtl/>
          <w:lang w:bidi="ar-SY"/>
        </w:rPr>
        <w:t xml:space="preserve">                                         </w:t>
      </w:r>
      <w:r>
        <w:rPr>
          <w:rFonts w:cs="Simplified Arabic" w:hint="cs"/>
          <w:b/>
          <w:bCs/>
          <w:sz w:val="32"/>
          <w:szCs w:val="32"/>
          <w:rtl/>
          <w:lang w:bidi="ar-SY"/>
        </w:rPr>
        <w:t xml:space="preserve">       </w:t>
      </w:r>
      <w:r w:rsidRPr="00186F40">
        <w:rPr>
          <w:rFonts w:cs="Simplified Arabic" w:hint="cs"/>
          <w:b/>
          <w:bCs/>
          <w:sz w:val="32"/>
          <w:szCs w:val="32"/>
          <w:rtl/>
          <w:lang w:bidi="ar-SY"/>
        </w:rPr>
        <w:t xml:space="preserve"> </w:t>
      </w:r>
      <w:r>
        <w:rPr>
          <w:rFonts w:cs="Simplified Arabic" w:hint="cs"/>
          <w:b/>
          <w:bCs/>
          <w:sz w:val="32"/>
          <w:szCs w:val="32"/>
          <w:rtl/>
          <w:lang w:bidi="ar-SY"/>
        </w:rPr>
        <w:t xml:space="preserve">    </w:t>
      </w:r>
      <w:r w:rsidRPr="00186F40">
        <w:rPr>
          <w:rFonts w:cs="Simplified Arabic" w:hint="cs"/>
          <w:b/>
          <w:bCs/>
          <w:sz w:val="32"/>
          <w:szCs w:val="32"/>
          <w:rtl/>
          <w:lang w:bidi="ar-SY"/>
        </w:rPr>
        <w:t xml:space="preserve"> </w:t>
      </w:r>
      <w:r>
        <w:rPr>
          <w:rFonts w:cs="Simplified Arabic" w:hint="cs"/>
          <w:b/>
          <w:bCs/>
          <w:sz w:val="32"/>
          <w:szCs w:val="32"/>
          <w:rtl/>
          <w:lang w:bidi="ar-SY"/>
        </w:rPr>
        <w:t xml:space="preserve">    </w:t>
      </w:r>
      <w:r w:rsidRPr="00186F40">
        <w:rPr>
          <w:rFonts w:cs="Simplified Arabic" w:hint="cs"/>
          <w:b/>
          <w:bCs/>
          <w:sz w:val="32"/>
          <w:szCs w:val="32"/>
          <w:rtl/>
          <w:lang w:bidi="ar-SY"/>
        </w:rPr>
        <w:t xml:space="preserve">المهندس </w:t>
      </w:r>
      <w:r>
        <w:rPr>
          <w:rFonts w:cs="Simplified Arabic" w:hint="cs"/>
          <w:b/>
          <w:bCs/>
          <w:sz w:val="32"/>
          <w:szCs w:val="32"/>
          <w:rtl/>
          <w:lang w:bidi="ar-SY"/>
        </w:rPr>
        <w:t>علي محمود سوريتي</w:t>
      </w:r>
      <w:r>
        <w:rPr>
          <w:rFonts w:cs="Simplified Arabic" w:hint="cs"/>
          <w:b/>
          <w:bCs/>
          <w:sz w:val="36"/>
          <w:szCs w:val="36"/>
          <w:rtl/>
          <w:lang w:bidi="ar-SY"/>
        </w:rPr>
        <w:t xml:space="preserve"> </w:t>
      </w:r>
    </w:p>
    <w:p w:rsidR="00D41216" w:rsidRDefault="00D41216" w:rsidP="00D41216">
      <w:pPr>
        <w:jc w:val="lowKashida"/>
        <w:rPr>
          <w:rFonts w:cs="Simplified Arabic"/>
          <w:b/>
          <w:bCs/>
          <w:u w:val="single"/>
          <w:rtl/>
          <w:lang w:bidi="ar-SY"/>
        </w:rPr>
      </w:pPr>
    </w:p>
    <w:p w:rsidR="00D41216" w:rsidRDefault="00D41216" w:rsidP="00D41216">
      <w:pPr>
        <w:jc w:val="lowKashida"/>
        <w:rPr>
          <w:rFonts w:cs="Simplified Arabic"/>
          <w:b/>
          <w:bCs/>
          <w:u w:val="single"/>
          <w:rtl/>
          <w:lang w:bidi="ar-SY"/>
        </w:rPr>
      </w:pPr>
    </w:p>
    <w:p w:rsidR="00D41216" w:rsidRDefault="00D41216" w:rsidP="00D41216">
      <w:pPr>
        <w:jc w:val="lowKashida"/>
        <w:rPr>
          <w:rFonts w:cs="Simplified Arabic"/>
          <w:b/>
          <w:bCs/>
          <w:u w:val="single"/>
          <w:rtl/>
          <w:lang w:bidi="ar-SY"/>
        </w:rPr>
      </w:pPr>
    </w:p>
    <w:p w:rsidR="00D41216" w:rsidRDefault="00D41216" w:rsidP="00D41216">
      <w:pPr>
        <w:jc w:val="lowKashida"/>
        <w:rPr>
          <w:rFonts w:cs="Simplified Arabic"/>
          <w:b/>
          <w:bCs/>
          <w:u w:val="single"/>
          <w:rtl/>
          <w:lang w:bidi="ar-SY"/>
        </w:rPr>
      </w:pPr>
    </w:p>
    <w:p w:rsidR="00D41216" w:rsidRDefault="00D41216" w:rsidP="00D41216">
      <w:pPr>
        <w:jc w:val="lowKashida"/>
        <w:rPr>
          <w:rFonts w:cs="Simplified Arabic"/>
          <w:b/>
          <w:bCs/>
          <w:u w:val="single"/>
          <w:rtl/>
          <w:lang w:bidi="ar-SY"/>
        </w:rPr>
      </w:pPr>
    </w:p>
    <w:p w:rsidR="00D41216" w:rsidRPr="00D32A02" w:rsidRDefault="00D41216" w:rsidP="00D41216">
      <w:pPr>
        <w:jc w:val="lowKashida"/>
        <w:rPr>
          <w:rFonts w:cs="Simplified Arabic"/>
          <w:b/>
          <w:bCs/>
          <w:rtl/>
          <w:lang w:bidi="ar-SY"/>
        </w:rPr>
      </w:pPr>
      <w:r w:rsidRPr="00D32A02">
        <w:rPr>
          <w:rFonts w:cs="Simplified Arabic" w:hint="cs"/>
          <w:b/>
          <w:bCs/>
          <w:u w:val="single"/>
          <w:rtl/>
          <w:lang w:bidi="ar-SY"/>
        </w:rPr>
        <w:t>صورة الى</w:t>
      </w:r>
      <w:r w:rsidRPr="00D32A02">
        <w:rPr>
          <w:rFonts w:cs="Simplified Arabic" w:hint="cs"/>
          <w:b/>
          <w:bCs/>
          <w:rtl/>
          <w:lang w:bidi="ar-SY"/>
        </w:rPr>
        <w:t>:</w:t>
      </w:r>
    </w:p>
    <w:p w:rsidR="00D41216" w:rsidRPr="00F97FE7" w:rsidRDefault="00D41216" w:rsidP="00D41216">
      <w:pPr>
        <w:pStyle w:val="a3"/>
        <w:numPr>
          <w:ilvl w:val="0"/>
          <w:numId w:val="1"/>
        </w:numPr>
        <w:rPr>
          <w:b/>
          <w:bCs/>
        </w:rPr>
      </w:pPr>
      <w:r>
        <w:rPr>
          <w:rFonts w:hint="cs"/>
          <w:b/>
          <w:bCs/>
          <w:rtl/>
        </w:rPr>
        <w:t xml:space="preserve">السيد </w:t>
      </w:r>
      <w:r w:rsidRPr="0095778B">
        <w:rPr>
          <w:rFonts w:hint="cs"/>
          <w:b/>
          <w:bCs/>
          <w:rtl/>
        </w:rPr>
        <w:t xml:space="preserve">مدير المدينة </w:t>
      </w:r>
    </w:p>
    <w:p w:rsidR="00D41216" w:rsidRPr="00D15331" w:rsidRDefault="00D41216" w:rsidP="00D41216">
      <w:pPr>
        <w:pStyle w:val="a3"/>
        <w:numPr>
          <w:ilvl w:val="0"/>
          <w:numId w:val="1"/>
        </w:numPr>
        <w:rPr>
          <w:b/>
          <w:bCs/>
        </w:rPr>
      </w:pPr>
      <w:r>
        <w:rPr>
          <w:rFonts w:hint="cs"/>
          <w:b/>
          <w:bCs/>
          <w:rtl/>
        </w:rPr>
        <w:t xml:space="preserve">الشؤون الفنية مع المرفقات للمتابعة </w:t>
      </w:r>
    </w:p>
    <w:p w:rsidR="00D41216" w:rsidRDefault="00D41216" w:rsidP="00D41216">
      <w:pPr>
        <w:pStyle w:val="a3"/>
        <w:numPr>
          <w:ilvl w:val="0"/>
          <w:numId w:val="1"/>
        </w:numPr>
        <w:rPr>
          <w:b/>
          <w:bCs/>
        </w:rPr>
      </w:pPr>
      <w:r>
        <w:rPr>
          <w:rFonts w:hint="cs"/>
          <w:b/>
          <w:bCs/>
          <w:rtl/>
        </w:rPr>
        <w:t xml:space="preserve">الشؤون االمالية للمتابعة </w:t>
      </w:r>
    </w:p>
    <w:p w:rsidR="00D41216" w:rsidRPr="0095778B" w:rsidRDefault="00D41216" w:rsidP="00D41216">
      <w:pPr>
        <w:pStyle w:val="a3"/>
        <w:numPr>
          <w:ilvl w:val="0"/>
          <w:numId w:val="1"/>
        </w:numPr>
        <w:rPr>
          <w:b/>
          <w:bCs/>
        </w:rPr>
      </w:pPr>
      <w:r w:rsidRPr="0095778B">
        <w:rPr>
          <w:rFonts w:hint="cs"/>
          <w:b/>
          <w:bCs/>
          <w:rtl/>
        </w:rPr>
        <w:t>المعلوماتية -الاضبارة</w:t>
      </w:r>
    </w:p>
    <w:p w:rsidR="00C9071C" w:rsidRDefault="00C9071C" w:rsidP="00FB3958">
      <w:pPr>
        <w:rPr>
          <w:rFonts w:hint="cs"/>
          <w:rtl/>
          <w:lang w:bidi="ar-SY"/>
        </w:rPr>
      </w:pPr>
    </w:p>
    <w:p w:rsidR="00DA1165" w:rsidRDefault="00DA1165" w:rsidP="00FB3958">
      <w:pPr>
        <w:rPr>
          <w:rFonts w:hint="cs"/>
          <w:rtl/>
          <w:lang w:bidi="ar-SY"/>
        </w:rPr>
      </w:pPr>
    </w:p>
    <w:p w:rsidR="00DA1165" w:rsidRDefault="00DA1165" w:rsidP="00DA1165">
      <w:pPr>
        <w:pStyle w:val="3"/>
        <w:rPr>
          <w:rFonts w:cs="Simplified Arabic"/>
          <w:rtl/>
        </w:rPr>
      </w:pPr>
      <w:r>
        <w:rPr>
          <w:rFonts w:cs="Simplified Arabic" w:hint="cs"/>
          <w:noProof/>
          <w:snapToGrid/>
          <w:rtl/>
          <w:lang w:eastAsia="en-US"/>
        </w:rPr>
        <w:drawing>
          <wp:anchor distT="0" distB="0" distL="114300" distR="114300" simplePos="0" relativeHeight="251700224" behindDoc="0" locked="0" layoutInCell="1" allowOverlap="1">
            <wp:simplePos x="0" y="0"/>
            <wp:positionH relativeFrom="column">
              <wp:posOffset>305435</wp:posOffset>
            </wp:positionH>
            <wp:positionV relativeFrom="paragraph">
              <wp:posOffset>237490</wp:posOffset>
            </wp:positionV>
            <wp:extent cx="980440" cy="1084580"/>
            <wp:effectExtent l="19050" t="0" r="0" b="0"/>
            <wp:wrapSquare wrapText="bothSides"/>
            <wp:docPr id="2" name="صورة 2" descr="org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inal copy"/>
                    <pic:cNvPicPr>
                      <a:picLocks noChangeAspect="1" noChangeArrowheads="1"/>
                    </pic:cNvPicPr>
                  </pic:nvPicPr>
                  <pic:blipFill>
                    <a:blip r:embed="rId8" cstate="print">
                      <a:grayscl/>
                    </a:blip>
                    <a:srcRect/>
                    <a:stretch>
                      <a:fillRect/>
                    </a:stretch>
                  </pic:blipFill>
                  <pic:spPr bwMode="auto">
                    <a:xfrm>
                      <a:off x="0" y="0"/>
                      <a:ext cx="980440" cy="1084580"/>
                    </a:xfrm>
                    <a:prstGeom prst="rect">
                      <a:avLst/>
                    </a:prstGeom>
                    <a:noFill/>
                    <a:ln w="9525">
                      <a:noFill/>
                      <a:miter lim="800000"/>
                      <a:headEnd/>
                      <a:tailEnd/>
                    </a:ln>
                  </pic:spPr>
                </pic:pic>
              </a:graphicData>
            </a:graphic>
          </wp:anchor>
        </w:drawing>
      </w:r>
      <w:r>
        <w:rPr>
          <w:rFonts w:cs="Simplified Arabic" w:hint="cs"/>
          <w:rtl/>
        </w:rPr>
        <w:t xml:space="preserve">   </w:t>
      </w:r>
    </w:p>
    <w:p w:rsidR="00DA1165" w:rsidRDefault="00DA1165" w:rsidP="00DA1165">
      <w:pPr>
        <w:pStyle w:val="3"/>
        <w:rPr>
          <w:rFonts w:cs="Simplified Arabic"/>
          <w:sz w:val="26"/>
          <w:szCs w:val="26"/>
          <w:rtl/>
        </w:rPr>
      </w:pPr>
      <w:r>
        <w:rPr>
          <w:rFonts w:cs="Simplified Arabic"/>
          <w:rtl/>
        </w:rPr>
        <w:t>ا</w:t>
      </w:r>
      <w:r>
        <w:rPr>
          <w:rFonts w:cs="Simplified Arabic"/>
          <w:sz w:val="26"/>
          <w:szCs w:val="26"/>
          <w:rtl/>
        </w:rPr>
        <w:t>لجمهوريـة العربيـة السوريـة</w:t>
      </w:r>
      <w:r>
        <w:rPr>
          <w:rFonts w:cs="Simplified Arabic" w:hint="cs"/>
          <w:sz w:val="26"/>
          <w:szCs w:val="26"/>
          <w:rtl/>
        </w:rPr>
        <w:t xml:space="preserve"> </w:t>
      </w:r>
    </w:p>
    <w:p w:rsidR="00DA1165" w:rsidRDefault="00DA1165" w:rsidP="00DA1165">
      <w:pPr>
        <w:pStyle w:val="6"/>
        <w:rPr>
          <w:sz w:val="26"/>
          <w:szCs w:val="26"/>
          <w:rtl/>
        </w:rPr>
      </w:pPr>
      <w:r>
        <w:rPr>
          <w:sz w:val="26"/>
          <w:szCs w:val="26"/>
          <w:rtl/>
        </w:rPr>
        <w:t>وزارة الإدارة المحليـة</w:t>
      </w:r>
      <w:r>
        <w:rPr>
          <w:rFonts w:hint="cs"/>
          <w:sz w:val="26"/>
          <w:szCs w:val="26"/>
          <w:rtl/>
          <w:lang w:bidi="ar-SY"/>
        </w:rPr>
        <w:t xml:space="preserve"> </w:t>
      </w:r>
      <w:r>
        <w:rPr>
          <w:rFonts w:hint="cs"/>
          <w:sz w:val="26"/>
          <w:szCs w:val="26"/>
          <w:rtl/>
        </w:rPr>
        <w:t>والبيئة</w:t>
      </w:r>
    </w:p>
    <w:p w:rsidR="00DA1165" w:rsidRDefault="00DA1165" w:rsidP="00DA1165">
      <w:pPr>
        <w:pStyle w:val="2"/>
        <w:rPr>
          <w:b w:val="0"/>
          <w:bCs w:val="0"/>
          <w:sz w:val="28"/>
          <w:szCs w:val="28"/>
          <w:rtl/>
          <w:lang w:bidi="ar-SY"/>
        </w:rPr>
      </w:pPr>
      <w:r>
        <w:rPr>
          <w:rtl/>
        </w:rPr>
        <w:t xml:space="preserve">   </w:t>
      </w:r>
      <w:r>
        <w:rPr>
          <w:rFonts w:hint="cs"/>
          <w:rtl/>
        </w:rPr>
        <w:t xml:space="preserve">  </w:t>
      </w:r>
      <w:r>
        <w:rPr>
          <w:sz w:val="28"/>
          <w:szCs w:val="28"/>
          <w:rtl/>
        </w:rPr>
        <w:t>مدينـة طرطوس</w:t>
      </w:r>
    </w:p>
    <w:p w:rsidR="00DA1165" w:rsidRPr="007E6077" w:rsidRDefault="00DA1165" w:rsidP="00DA1165">
      <w:pPr>
        <w:rPr>
          <w:rtl/>
          <w:lang w:eastAsia="ar-SA" w:bidi="ar-SY"/>
        </w:rPr>
      </w:pPr>
      <w:r>
        <w:rPr>
          <w:rFonts w:hint="cs"/>
          <w:rtl/>
          <w:lang w:eastAsia="ar-SA" w:bidi="ar-SY"/>
        </w:rPr>
        <w:t xml:space="preserve"> </w:t>
      </w:r>
    </w:p>
    <w:p w:rsidR="00DA1165" w:rsidRPr="001E79A6" w:rsidRDefault="00DA1165" w:rsidP="00DA1165">
      <w:pPr>
        <w:jc w:val="center"/>
        <w:rPr>
          <w:rFonts w:cs="Simplified Arabic"/>
          <w:b/>
          <w:bCs/>
          <w:sz w:val="28"/>
          <w:szCs w:val="28"/>
          <w:rtl/>
          <w:lang w:bidi="ar-SY"/>
        </w:rPr>
      </w:pPr>
      <w:r w:rsidRPr="00960B33">
        <w:rPr>
          <w:rFonts w:cs="Simplified Arabic" w:hint="cs"/>
          <w:b/>
          <w:bCs/>
          <w:sz w:val="28"/>
          <w:szCs w:val="28"/>
          <w:rtl/>
          <w:lang w:bidi="ar-SY"/>
        </w:rPr>
        <w:t xml:space="preserve">قرار رقم </w:t>
      </w:r>
      <w:r>
        <w:rPr>
          <w:rFonts w:cs="Simplified Arabic" w:hint="cs"/>
          <w:b/>
          <w:bCs/>
          <w:sz w:val="28"/>
          <w:szCs w:val="28"/>
          <w:rtl/>
          <w:lang w:bidi="ar-SY"/>
        </w:rPr>
        <w:t>/64</w:t>
      </w:r>
      <w:r w:rsidRPr="00960B33">
        <w:rPr>
          <w:rFonts w:cs="Simplified Arabic" w:hint="cs"/>
          <w:b/>
          <w:bCs/>
          <w:sz w:val="28"/>
          <w:szCs w:val="28"/>
          <w:rtl/>
          <w:lang w:bidi="ar-SY"/>
        </w:rPr>
        <w:t xml:space="preserve"> /</w:t>
      </w:r>
    </w:p>
    <w:p w:rsidR="00DA1165" w:rsidRPr="00601688" w:rsidRDefault="00DA1165" w:rsidP="00DA1165">
      <w:pPr>
        <w:rPr>
          <w:rFonts w:cs="Simplified Arabic"/>
          <w:sz w:val="26"/>
          <w:szCs w:val="26"/>
          <w:rtl/>
          <w:lang w:bidi="ar-SY"/>
        </w:rPr>
      </w:pPr>
      <w:r w:rsidRPr="00601688">
        <w:rPr>
          <w:rFonts w:cs="Simplified Arabic" w:hint="cs"/>
          <w:sz w:val="26"/>
          <w:szCs w:val="26"/>
          <w:rtl/>
          <w:lang w:bidi="ar-SY"/>
        </w:rPr>
        <w:t>المكتب التنفيذي لمجلس مدينة طرطوس</w:t>
      </w:r>
    </w:p>
    <w:p w:rsidR="00DA1165" w:rsidRDefault="00DA1165" w:rsidP="00DA1165">
      <w:pPr>
        <w:rPr>
          <w:rFonts w:cs="Simplified Arabic"/>
          <w:sz w:val="26"/>
          <w:szCs w:val="26"/>
          <w:rtl/>
          <w:lang w:bidi="ar-SY"/>
        </w:rPr>
      </w:pPr>
      <w:r w:rsidRPr="00795999">
        <w:rPr>
          <w:rFonts w:cs="Simplified Arabic" w:hint="cs"/>
          <w:sz w:val="26"/>
          <w:szCs w:val="26"/>
          <w:rtl/>
          <w:lang w:bidi="ar-SY"/>
        </w:rPr>
        <w:t>بناء على قانون الإدارة المحلية رقم /107/ لعام 2011</w:t>
      </w:r>
    </w:p>
    <w:p w:rsidR="00DA1165" w:rsidRDefault="00DA1165" w:rsidP="00DA1165">
      <w:pPr>
        <w:rPr>
          <w:rFonts w:cs="Simplified Arabic"/>
          <w:sz w:val="26"/>
          <w:szCs w:val="26"/>
          <w:rtl/>
          <w:lang w:bidi="ar-SY"/>
        </w:rPr>
      </w:pPr>
      <w:r>
        <w:rPr>
          <w:rFonts w:cs="Simplified Arabic" w:hint="cs"/>
          <w:sz w:val="26"/>
          <w:szCs w:val="26"/>
          <w:rtl/>
          <w:lang w:bidi="ar-SY"/>
        </w:rPr>
        <w:t>وعلى أ</w:t>
      </w:r>
      <w:r w:rsidRPr="0036265A">
        <w:rPr>
          <w:rFonts w:cs="Simplified Arabic" w:hint="cs"/>
          <w:sz w:val="26"/>
          <w:szCs w:val="26"/>
          <w:rtl/>
          <w:lang w:bidi="ar-SY"/>
        </w:rPr>
        <w:t xml:space="preserve">حكام المرسوم التشريعي رقم 98 لعام 1965 </w:t>
      </w:r>
    </w:p>
    <w:p w:rsidR="00DA1165" w:rsidRDefault="00DA1165" w:rsidP="00DA1165">
      <w:pPr>
        <w:rPr>
          <w:rFonts w:cs="Simplified Arabic"/>
          <w:sz w:val="26"/>
          <w:szCs w:val="26"/>
          <w:rtl/>
          <w:lang w:bidi="ar-SY"/>
        </w:rPr>
      </w:pPr>
      <w:r>
        <w:rPr>
          <w:rFonts w:cs="Simplified Arabic" w:hint="cs"/>
          <w:sz w:val="26"/>
          <w:szCs w:val="26"/>
          <w:rtl/>
          <w:lang w:bidi="ar-SY"/>
        </w:rPr>
        <w:t>وعلى محضر لجنة التقدير البدائي رقم 1339تاريخ 26/2/2017</w:t>
      </w:r>
    </w:p>
    <w:p w:rsidR="00DA1165" w:rsidRDefault="00DA1165" w:rsidP="00DA1165">
      <w:pPr>
        <w:rPr>
          <w:rFonts w:cs="Simplified Arabic"/>
          <w:sz w:val="26"/>
          <w:szCs w:val="26"/>
          <w:rtl/>
          <w:lang w:bidi="ar-SY"/>
        </w:rPr>
      </w:pPr>
      <w:r>
        <w:rPr>
          <w:rFonts w:cs="Simplified Arabic" w:hint="cs"/>
          <w:sz w:val="26"/>
          <w:szCs w:val="26"/>
          <w:rtl/>
          <w:lang w:bidi="ar-SY"/>
        </w:rPr>
        <w:t>وعلى مقترح عضو المكتب التنفيذي المختص المؤرخ في 27/2/2017</w:t>
      </w:r>
    </w:p>
    <w:p w:rsidR="00DA1165" w:rsidRDefault="00DA1165" w:rsidP="00DA1165">
      <w:pPr>
        <w:rPr>
          <w:rFonts w:cs="Simplified Arabic"/>
          <w:sz w:val="26"/>
          <w:szCs w:val="26"/>
          <w:rtl/>
          <w:lang w:bidi="ar-SY"/>
        </w:rPr>
      </w:pPr>
      <w:r w:rsidRPr="00601688">
        <w:rPr>
          <w:rFonts w:cs="Simplified Arabic" w:hint="cs"/>
          <w:sz w:val="26"/>
          <w:szCs w:val="26"/>
          <w:rtl/>
          <w:lang w:bidi="ar-SY"/>
        </w:rPr>
        <w:t>وعلى</w:t>
      </w:r>
      <w:r>
        <w:rPr>
          <w:rFonts w:cs="Simplified Arabic" w:hint="cs"/>
          <w:sz w:val="26"/>
          <w:szCs w:val="26"/>
          <w:rtl/>
          <w:lang w:bidi="ar-SY"/>
        </w:rPr>
        <w:t xml:space="preserve"> </w:t>
      </w:r>
      <w:r w:rsidRPr="00601688">
        <w:rPr>
          <w:rFonts w:cs="Simplified Arabic" w:hint="cs"/>
          <w:sz w:val="26"/>
          <w:szCs w:val="26"/>
          <w:rtl/>
          <w:lang w:bidi="ar-SY"/>
        </w:rPr>
        <w:t>موافقة الأعضاء الحاضرين</w:t>
      </w:r>
      <w:r>
        <w:rPr>
          <w:rFonts w:cs="Simplified Arabic" w:hint="cs"/>
          <w:sz w:val="26"/>
          <w:szCs w:val="26"/>
          <w:rtl/>
          <w:lang w:bidi="ar-SY"/>
        </w:rPr>
        <w:t xml:space="preserve"> بالإجماع بالجلسة رقم/</w:t>
      </w:r>
      <w:r w:rsidRPr="00601688">
        <w:rPr>
          <w:rFonts w:cs="Simplified Arabic" w:hint="cs"/>
          <w:sz w:val="26"/>
          <w:szCs w:val="26"/>
          <w:rtl/>
          <w:lang w:bidi="ar-SY"/>
        </w:rPr>
        <w:t xml:space="preserve"> </w:t>
      </w:r>
      <w:r>
        <w:rPr>
          <w:rFonts w:cs="Simplified Arabic" w:hint="cs"/>
          <w:sz w:val="26"/>
          <w:szCs w:val="26"/>
          <w:rtl/>
          <w:lang w:bidi="ar-SY"/>
        </w:rPr>
        <w:t>8</w:t>
      </w:r>
      <w:r w:rsidRPr="00601688">
        <w:rPr>
          <w:rFonts w:cs="Simplified Arabic" w:hint="cs"/>
          <w:sz w:val="26"/>
          <w:szCs w:val="26"/>
          <w:rtl/>
          <w:lang w:bidi="ar-SY"/>
        </w:rPr>
        <w:t xml:space="preserve">/ تاريخ </w:t>
      </w:r>
      <w:r>
        <w:rPr>
          <w:rFonts w:cs="Simplified Arabic" w:hint="cs"/>
          <w:sz w:val="26"/>
          <w:szCs w:val="26"/>
          <w:rtl/>
          <w:lang w:bidi="ar-SY"/>
        </w:rPr>
        <w:t>27/2</w:t>
      </w:r>
      <w:r w:rsidRPr="00601688">
        <w:rPr>
          <w:rFonts w:cs="Simplified Arabic" w:hint="cs"/>
          <w:sz w:val="26"/>
          <w:szCs w:val="26"/>
          <w:rtl/>
          <w:lang w:bidi="ar-SY"/>
        </w:rPr>
        <w:t>/201</w:t>
      </w:r>
      <w:r>
        <w:rPr>
          <w:rFonts w:cs="Simplified Arabic" w:hint="cs"/>
          <w:sz w:val="26"/>
          <w:szCs w:val="26"/>
          <w:rtl/>
          <w:lang w:bidi="ar-SY"/>
        </w:rPr>
        <w:t>7</w:t>
      </w:r>
    </w:p>
    <w:p w:rsidR="00DA1165" w:rsidRDefault="00DA1165" w:rsidP="00DA1165">
      <w:pPr>
        <w:jc w:val="center"/>
        <w:rPr>
          <w:rFonts w:cs="Simplified Arabic"/>
          <w:b/>
          <w:bCs/>
          <w:sz w:val="28"/>
          <w:szCs w:val="28"/>
          <w:rtl/>
          <w:lang w:bidi="ar-SY"/>
        </w:rPr>
      </w:pPr>
      <w:r w:rsidRPr="00960B33">
        <w:rPr>
          <w:rFonts w:cs="Simplified Arabic" w:hint="cs"/>
          <w:b/>
          <w:bCs/>
          <w:sz w:val="28"/>
          <w:szCs w:val="28"/>
          <w:rtl/>
          <w:lang w:bidi="ar-SY"/>
        </w:rPr>
        <w:t>يقرر ما يلي:</w:t>
      </w:r>
    </w:p>
    <w:p w:rsidR="00DA1165" w:rsidRDefault="00DA1165" w:rsidP="00DA1165">
      <w:pPr>
        <w:rPr>
          <w:rFonts w:cs="Simplified Arabic"/>
          <w:sz w:val="26"/>
          <w:szCs w:val="26"/>
          <w:rtl/>
          <w:lang w:bidi="ar-SY"/>
        </w:rPr>
      </w:pPr>
      <w:r w:rsidRPr="001E79A6">
        <w:rPr>
          <w:rFonts w:cs="Simplified Arabic" w:hint="cs"/>
          <w:b/>
          <w:bCs/>
          <w:sz w:val="24"/>
          <w:szCs w:val="27"/>
          <w:rtl/>
          <w:lang w:bidi="ar-SY"/>
        </w:rPr>
        <w:t xml:space="preserve">مادة </w:t>
      </w:r>
      <w:r>
        <w:rPr>
          <w:rFonts w:cs="Simplified Arabic" w:hint="cs"/>
          <w:b/>
          <w:bCs/>
          <w:sz w:val="24"/>
          <w:szCs w:val="27"/>
          <w:rtl/>
          <w:lang w:bidi="ar-SY"/>
        </w:rPr>
        <w:t xml:space="preserve">1 </w:t>
      </w:r>
      <w:r w:rsidRPr="001D658A">
        <w:rPr>
          <w:rFonts w:cs="Simplified Arabic"/>
          <w:b/>
          <w:bCs/>
          <w:sz w:val="24"/>
          <w:szCs w:val="24"/>
          <w:rtl/>
          <w:lang w:bidi="ar-SY"/>
        </w:rPr>
        <w:t>–</w:t>
      </w:r>
      <w:r w:rsidRPr="001D658A">
        <w:rPr>
          <w:rFonts w:cs="Simplified Arabic" w:hint="cs"/>
          <w:sz w:val="24"/>
          <w:szCs w:val="24"/>
          <w:rtl/>
          <w:lang w:bidi="ar-SY"/>
        </w:rPr>
        <w:t xml:space="preserve"> </w:t>
      </w:r>
      <w:r w:rsidRPr="0036265A">
        <w:rPr>
          <w:rFonts w:cs="Simplified Arabic" w:hint="cs"/>
          <w:sz w:val="26"/>
          <w:szCs w:val="26"/>
          <w:rtl/>
          <w:lang w:bidi="ar-SY"/>
        </w:rPr>
        <w:t xml:space="preserve">الموافقة على تصديق محضر لجنة التقدير البدائي رقم/ </w:t>
      </w:r>
      <w:r>
        <w:rPr>
          <w:rFonts w:cs="Simplified Arabic" w:hint="cs"/>
          <w:sz w:val="26"/>
          <w:szCs w:val="26"/>
          <w:rtl/>
          <w:lang w:bidi="ar-SY"/>
        </w:rPr>
        <w:t>1339</w:t>
      </w:r>
      <w:r w:rsidRPr="0036265A">
        <w:rPr>
          <w:rFonts w:cs="Simplified Arabic" w:hint="cs"/>
          <w:sz w:val="26"/>
          <w:szCs w:val="26"/>
          <w:rtl/>
          <w:lang w:bidi="ar-SY"/>
        </w:rPr>
        <w:t xml:space="preserve">/ تاريخ </w:t>
      </w:r>
      <w:r>
        <w:rPr>
          <w:rFonts w:cs="Simplified Arabic" w:hint="cs"/>
          <w:sz w:val="26"/>
          <w:szCs w:val="26"/>
          <w:rtl/>
          <w:lang w:bidi="ar-SY"/>
        </w:rPr>
        <w:t>26/2</w:t>
      </w:r>
      <w:r w:rsidRPr="0036265A">
        <w:rPr>
          <w:rFonts w:cs="Simplified Arabic" w:hint="cs"/>
          <w:sz w:val="26"/>
          <w:szCs w:val="26"/>
          <w:rtl/>
          <w:lang w:bidi="ar-SY"/>
        </w:rPr>
        <w:t>/20</w:t>
      </w:r>
      <w:r>
        <w:rPr>
          <w:rFonts w:cs="Simplified Arabic" w:hint="cs"/>
          <w:sz w:val="26"/>
          <w:szCs w:val="26"/>
          <w:rtl/>
          <w:lang w:bidi="ar-SY"/>
        </w:rPr>
        <w:t>17 لمقابل التحسين المفروض على العقارات المحسنة بسبب السماح بتعديل الاستخدام من سكن إلى تجاري في الطابق الأرضي لعام 2016/2.</w:t>
      </w:r>
    </w:p>
    <w:p w:rsidR="00DA1165" w:rsidRPr="00CA7864" w:rsidRDefault="00DA1165" w:rsidP="00DA1165">
      <w:pPr>
        <w:rPr>
          <w:rFonts w:cs="Simplified Arabic"/>
          <w:b/>
          <w:bCs/>
          <w:sz w:val="24"/>
          <w:szCs w:val="27"/>
          <w:rtl/>
          <w:lang w:bidi="ar-SY"/>
        </w:rPr>
      </w:pPr>
      <w:r w:rsidRPr="0036265A">
        <w:rPr>
          <w:rFonts w:cs="Simplified Arabic" w:hint="cs"/>
          <w:b/>
          <w:bCs/>
          <w:sz w:val="26"/>
          <w:szCs w:val="26"/>
          <w:rtl/>
          <w:lang w:bidi="ar-SY"/>
        </w:rPr>
        <w:t xml:space="preserve">مادة 2 </w:t>
      </w:r>
      <w:r w:rsidRPr="0036265A">
        <w:rPr>
          <w:rFonts w:cs="Simplified Arabic"/>
          <w:b/>
          <w:bCs/>
          <w:sz w:val="26"/>
          <w:szCs w:val="26"/>
          <w:rtl/>
          <w:lang w:bidi="ar-SY"/>
        </w:rPr>
        <w:t>–</w:t>
      </w:r>
      <w:r>
        <w:rPr>
          <w:rFonts w:cs="Simplified Arabic" w:hint="cs"/>
          <w:sz w:val="26"/>
          <w:szCs w:val="26"/>
          <w:rtl/>
          <w:lang w:bidi="ar-SY"/>
        </w:rPr>
        <w:t xml:space="preserve"> يبلغ هذا القرار من يلزم لتنفيذه </w:t>
      </w:r>
    </w:p>
    <w:p w:rsidR="00DA1165" w:rsidRDefault="00DA1165" w:rsidP="00DA1165">
      <w:pPr>
        <w:rPr>
          <w:rFonts w:cs="Simplified Arabic" w:hint="cs"/>
          <w:b/>
          <w:bCs/>
          <w:sz w:val="28"/>
          <w:szCs w:val="28"/>
          <w:rtl/>
          <w:lang w:bidi="ar-SY"/>
        </w:rPr>
      </w:pPr>
      <w:r>
        <w:rPr>
          <w:rFonts w:cs="Simplified Arabic" w:hint="cs"/>
          <w:b/>
          <w:bCs/>
          <w:sz w:val="28"/>
          <w:szCs w:val="28"/>
          <w:rtl/>
          <w:lang w:bidi="ar-SY"/>
        </w:rPr>
        <w:t xml:space="preserve">                                           طرطوس  27 / 2/2017</w:t>
      </w:r>
    </w:p>
    <w:p w:rsidR="00DA1165" w:rsidRDefault="00DA1165" w:rsidP="00DA1165">
      <w:pPr>
        <w:rPr>
          <w:rFonts w:cs="Simplified Arabic" w:hint="cs"/>
          <w:b/>
          <w:bCs/>
          <w:sz w:val="28"/>
          <w:szCs w:val="28"/>
          <w:rtl/>
          <w:lang w:bidi="ar-SY"/>
        </w:rPr>
      </w:pPr>
    </w:p>
    <w:p w:rsidR="00DA1165" w:rsidRDefault="00DA1165" w:rsidP="00DA1165">
      <w:pPr>
        <w:rPr>
          <w:rFonts w:cs="Simplified Arabic" w:hint="cs"/>
          <w:b/>
          <w:bCs/>
          <w:sz w:val="28"/>
          <w:szCs w:val="28"/>
          <w:rtl/>
          <w:lang w:bidi="ar-SY"/>
        </w:rPr>
      </w:pPr>
    </w:p>
    <w:p w:rsidR="00DA1165" w:rsidRDefault="00DA1165" w:rsidP="00DA1165">
      <w:pPr>
        <w:rPr>
          <w:rFonts w:cs="Simplified Arabic" w:hint="cs"/>
          <w:b/>
          <w:bCs/>
          <w:sz w:val="28"/>
          <w:szCs w:val="28"/>
          <w:rtl/>
          <w:lang w:bidi="ar-SY"/>
        </w:rPr>
      </w:pPr>
    </w:p>
    <w:p w:rsidR="00DA1165" w:rsidRDefault="00DA1165" w:rsidP="00DA1165">
      <w:pPr>
        <w:rPr>
          <w:rFonts w:cs="Simplified Arabic" w:hint="cs"/>
          <w:b/>
          <w:bCs/>
          <w:sz w:val="28"/>
          <w:szCs w:val="28"/>
          <w:rtl/>
          <w:lang w:bidi="ar-SY"/>
        </w:rPr>
      </w:pPr>
    </w:p>
    <w:p w:rsidR="00DA1165" w:rsidRDefault="00DA1165" w:rsidP="00DA1165">
      <w:pPr>
        <w:rPr>
          <w:rFonts w:cs="Simplified Arabic" w:hint="cs"/>
          <w:b/>
          <w:bCs/>
          <w:sz w:val="28"/>
          <w:szCs w:val="28"/>
          <w:rtl/>
          <w:lang w:bidi="ar-SY"/>
        </w:rPr>
      </w:pPr>
    </w:p>
    <w:p w:rsidR="00DA1165" w:rsidRDefault="00DA1165" w:rsidP="00DA1165">
      <w:pPr>
        <w:rPr>
          <w:rFonts w:cs="Simplified Arabic"/>
          <w:b/>
          <w:bCs/>
          <w:sz w:val="28"/>
          <w:szCs w:val="28"/>
          <w:rtl/>
          <w:lang w:bidi="ar-SY"/>
        </w:rPr>
      </w:pPr>
    </w:p>
    <w:p w:rsidR="00DA1165" w:rsidRPr="00504B93" w:rsidRDefault="00DA1165" w:rsidP="00DA1165">
      <w:pPr>
        <w:jc w:val="lowKashida"/>
        <w:rPr>
          <w:rFonts w:cs="Simplified Arabic"/>
          <w:b/>
          <w:bCs/>
          <w:sz w:val="32"/>
          <w:szCs w:val="32"/>
          <w:rtl/>
          <w:lang w:bidi="ar-SY"/>
        </w:rPr>
      </w:pPr>
      <w:r w:rsidRPr="00504B93">
        <w:rPr>
          <w:rFonts w:cs="Simplified Arabic" w:hint="cs"/>
          <w:b/>
          <w:bCs/>
          <w:sz w:val="32"/>
          <w:szCs w:val="32"/>
          <w:rtl/>
          <w:lang w:bidi="ar-SY"/>
        </w:rPr>
        <w:t xml:space="preserve">                                                        </w:t>
      </w:r>
      <w:r>
        <w:rPr>
          <w:rFonts w:cs="Simplified Arabic" w:hint="cs"/>
          <w:b/>
          <w:bCs/>
          <w:sz w:val="32"/>
          <w:szCs w:val="32"/>
          <w:rtl/>
          <w:lang w:bidi="ar-SY"/>
        </w:rPr>
        <w:t xml:space="preserve">        </w:t>
      </w:r>
      <w:r w:rsidRPr="00504B93">
        <w:rPr>
          <w:rFonts w:cs="Simplified Arabic" w:hint="cs"/>
          <w:b/>
          <w:bCs/>
          <w:sz w:val="32"/>
          <w:szCs w:val="32"/>
          <w:rtl/>
          <w:lang w:bidi="ar-SY"/>
        </w:rPr>
        <w:t>رئيس المكتب التنفيذي</w:t>
      </w:r>
    </w:p>
    <w:p w:rsidR="00DA1165" w:rsidRPr="0057375C" w:rsidRDefault="00DA1165" w:rsidP="00DA1165">
      <w:pPr>
        <w:jc w:val="lowKashida"/>
        <w:rPr>
          <w:rFonts w:cs="Simplified Arabic"/>
          <w:b/>
          <w:bCs/>
          <w:sz w:val="32"/>
          <w:szCs w:val="32"/>
          <w:rtl/>
          <w:lang w:bidi="ar-SY"/>
        </w:rPr>
      </w:pPr>
      <w:r>
        <w:rPr>
          <w:rFonts w:cs="Simplified Arabic" w:hint="cs"/>
          <w:b/>
          <w:bCs/>
          <w:sz w:val="32"/>
          <w:szCs w:val="32"/>
          <w:rtl/>
          <w:lang w:bidi="ar-SY"/>
        </w:rPr>
        <w:t xml:space="preserve">  </w:t>
      </w:r>
      <w:r w:rsidRPr="00186F40">
        <w:rPr>
          <w:rFonts w:cs="Simplified Arabic" w:hint="cs"/>
          <w:b/>
          <w:bCs/>
          <w:sz w:val="32"/>
          <w:szCs w:val="32"/>
          <w:rtl/>
          <w:lang w:bidi="ar-SY"/>
        </w:rPr>
        <w:t xml:space="preserve">                                         </w:t>
      </w:r>
      <w:r>
        <w:rPr>
          <w:rFonts w:cs="Simplified Arabic" w:hint="cs"/>
          <w:b/>
          <w:bCs/>
          <w:sz w:val="32"/>
          <w:szCs w:val="32"/>
          <w:rtl/>
          <w:lang w:bidi="ar-SY"/>
        </w:rPr>
        <w:t xml:space="preserve">       </w:t>
      </w:r>
      <w:r w:rsidRPr="00186F40">
        <w:rPr>
          <w:rFonts w:cs="Simplified Arabic" w:hint="cs"/>
          <w:b/>
          <w:bCs/>
          <w:sz w:val="32"/>
          <w:szCs w:val="32"/>
          <w:rtl/>
          <w:lang w:bidi="ar-SY"/>
        </w:rPr>
        <w:t xml:space="preserve"> </w:t>
      </w:r>
      <w:r>
        <w:rPr>
          <w:rFonts w:cs="Simplified Arabic" w:hint="cs"/>
          <w:b/>
          <w:bCs/>
          <w:sz w:val="32"/>
          <w:szCs w:val="32"/>
          <w:rtl/>
          <w:lang w:bidi="ar-SY"/>
        </w:rPr>
        <w:t xml:space="preserve">    </w:t>
      </w:r>
      <w:r w:rsidRPr="00186F40">
        <w:rPr>
          <w:rFonts w:cs="Simplified Arabic" w:hint="cs"/>
          <w:b/>
          <w:bCs/>
          <w:sz w:val="32"/>
          <w:szCs w:val="32"/>
          <w:rtl/>
          <w:lang w:bidi="ar-SY"/>
        </w:rPr>
        <w:t xml:space="preserve"> </w:t>
      </w:r>
      <w:r>
        <w:rPr>
          <w:rFonts w:cs="Simplified Arabic" w:hint="cs"/>
          <w:b/>
          <w:bCs/>
          <w:sz w:val="32"/>
          <w:szCs w:val="32"/>
          <w:rtl/>
          <w:lang w:bidi="ar-SY"/>
        </w:rPr>
        <w:t xml:space="preserve">    </w:t>
      </w:r>
      <w:r w:rsidRPr="00186F40">
        <w:rPr>
          <w:rFonts w:cs="Simplified Arabic" w:hint="cs"/>
          <w:b/>
          <w:bCs/>
          <w:sz w:val="32"/>
          <w:szCs w:val="32"/>
          <w:rtl/>
          <w:lang w:bidi="ar-SY"/>
        </w:rPr>
        <w:t xml:space="preserve">المهندس </w:t>
      </w:r>
      <w:r>
        <w:rPr>
          <w:rFonts w:cs="Simplified Arabic" w:hint="cs"/>
          <w:b/>
          <w:bCs/>
          <w:sz w:val="32"/>
          <w:szCs w:val="32"/>
          <w:rtl/>
          <w:lang w:bidi="ar-SY"/>
        </w:rPr>
        <w:t>علي محمود سوريتي</w:t>
      </w:r>
      <w:r>
        <w:rPr>
          <w:rFonts w:cs="Simplified Arabic" w:hint="cs"/>
          <w:b/>
          <w:bCs/>
          <w:sz w:val="36"/>
          <w:szCs w:val="36"/>
          <w:rtl/>
          <w:lang w:bidi="ar-SY"/>
        </w:rPr>
        <w:t xml:space="preserve"> </w:t>
      </w:r>
    </w:p>
    <w:p w:rsidR="00DA1165" w:rsidRDefault="00DA1165" w:rsidP="00DA1165">
      <w:pPr>
        <w:jc w:val="lowKashida"/>
        <w:rPr>
          <w:rFonts w:cs="Simplified Arabic"/>
          <w:b/>
          <w:bCs/>
          <w:u w:val="single"/>
          <w:rtl/>
          <w:lang w:bidi="ar-SY"/>
        </w:rPr>
      </w:pPr>
    </w:p>
    <w:p w:rsidR="00DA1165" w:rsidRDefault="00DA1165" w:rsidP="00DA1165">
      <w:pPr>
        <w:jc w:val="lowKashida"/>
        <w:rPr>
          <w:rFonts w:cs="Simplified Arabic"/>
          <w:b/>
          <w:bCs/>
          <w:u w:val="single"/>
          <w:rtl/>
          <w:lang w:bidi="ar-SY"/>
        </w:rPr>
      </w:pPr>
    </w:p>
    <w:p w:rsidR="00DA1165" w:rsidRDefault="00DA1165" w:rsidP="00DA1165">
      <w:pPr>
        <w:jc w:val="lowKashida"/>
        <w:rPr>
          <w:rFonts w:cs="Simplified Arabic"/>
          <w:b/>
          <w:bCs/>
          <w:u w:val="single"/>
          <w:rtl/>
          <w:lang w:bidi="ar-SY"/>
        </w:rPr>
      </w:pPr>
    </w:p>
    <w:p w:rsidR="00DA1165" w:rsidRDefault="00DA1165" w:rsidP="00DA1165">
      <w:pPr>
        <w:jc w:val="lowKashida"/>
        <w:rPr>
          <w:rFonts w:cs="Simplified Arabic"/>
          <w:b/>
          <w:bCs/>
          <w:u w:val="single"/>
          <w:rtl/>
          <w:lang w:bidi="ar-SY"/>
        </w:rPr>
      </w:pPr>
    </w:p>
    <w:p w:rsidR="00DA1165" w:rsidRDefault="00DA1165" w:rsidP="00DA1165">
      <w:pPr>
        <w:jc w:val="lowKashida"/>
        <w:rPr>
          <w:rFonts w:cs="Simplified Arabic"/>
          <w:b/>
          <w:bCs/>
          <w:u w:val="single"/>
          <w:rtl/>
          <w:lang w:bidi="ar-SY"/>
        </w:rPr>
      </w:pPr>
    </w:p>
    <w:p w:rsidR="00DA1165" w:rsidRPr="00D32A02" w:rsidRDefault="00DA1165" w:rsidP="00DA1165">
      <w:pPr>
        <w:jc w:val="lowKashida"/>
        <w:rPr>
          <w:rFonts w:cs="Simplified Arabic"/>
          <w:b/>
          <w:bCs/>
          <w:rtl/>
          <w:lang w:bidi="ar-SY"/>
        </w:rPr>
      </w:pPr>
      <w:r w:rsidRPr="00D32A02">
        <w:rPr>
          <w:rFonts w:cs="Simplified Arabic" w:hint="cs"/>
          <w:b/>
          <w:bCs/>
          <w:u w:val="single"/>
          <w:rtl/>
          <w:lang w:bidi="ar-SY"/>
        </w:rPr>
        <w:t>صورة الى</w:t>
      </w:r>
      <w:r w:rsidRPr="00D32A02">
        <w:rPr>
          <w:rFonts w:cs="Simplified Arabic" w:hint="cs"/>
          <w:b/>
          <w:bCs/>
          <w:rtl/>
          <w:lang w:bidi="ar-SY"/>
        </w:rPr>
        <w:t>:</w:t>
      </w:r>
    </w:p>
    <w:p w:rsidR="00DA1165" w:rsidRPr="00F97FE7" w:rsidRDefault="00DA1165" w:rsidP="00DA1165">
      <w:pPr>
        <w:pStyle w:val="a3"/>
        <w:numPr>
          <w:ilvl w:val="0"/>
          <w:numId w:val="1"/>
        </w:numPr>
        <w:rPr>
          <w:b/>
          <w:bCs/>
        </w:rPr>
      </w:pPr>
      <w:r>
        <w:rPr>
          <w:rFonts w:hint="cs"/>
          <w:b/>
          <w:bCs/>
          <w:rtl/>
        </w:rPr>
        <w:t xml:space="preserve">السيد </w:t>
      </w:r>
      <w:r w:rsidRPr="0095778B">
        <w:rPr>
          <w:rFonts w:hint="cs"/>
          <w:b/>
          <w:bCs/>
          <w:rtl/>
        </w:rPr>
        <w:t xml:space="preserve">مدير المدينة </w:t>
      </w:r>
    </w:p>
    <w:p w:rsidR="00DA1165" w:rsidRPr="00D15331" w:rsidRDefault="00DA1165" w:rsidP="00DA1165">
      <w:pPr>
        <w:pStyle w:val="a3"/>
        <w:numPr>
          <w:ilvl w:val="0"/>
          <w:numId w:val="1"/>
        </w:numPr>
        <w:rPr>
          <w:b/>
          <w:bCs/>
        </w:rPr>
      </w:pPr>
      <w:r>
        <w:rPr>
          <w:rFonts w:hint="cs"/>
          <w:b/>
          <w:bCs/>
          <w:rtl/>
        </w:rPr>
        <w:t xml:space="preserve">الشؤون الفنية مع المرفقات للمتابعة </w:t>
      </w:r>
    </w:p>
    <w:p w:rsidR="00DA1165" w:rsidRDefault="00DA1165" w:rsidP="00DA1165">
      <w:pPr>
        <w:pStyle w:val="a3"/>
        <w:numPr>
          <w:ilvl w:val="0"/>
          <w:numId w:val="1"/>
        </w:numPr>
        <w:rPr>
          <w:b/>
          <w:bCs/>
        </w:rPr>
      </w:pPr>
      <w:r>
        <w:rPr>
          <w:rFonts w:hint="cs"/>
          <w:b/>
          <w:bCs/>
          <w:rtl/>
        </w:rPr>
        <w:t xml:space="preserve">الشؤون االمالية للمتابعة </w:t>
      </w:r>
    </w:p>
    <w:p w:rsidR="00DA1165" w:rsidRPr="0095778B" w:rsidRDefault="00DA1165" w:rsidP="00DA1165">
      <w:pPr>
        <w:pStyle w:val="a3"/>
        <w:numPr>
          <w:ilvl w:val="0"/>
          <w:numId w:val="1"/>
        </w:numPr>
        <w:rPr>
          <w:b/>
          <w:bCs/>
        </w:rPr>
      </w:pPr>
      <w:r w:rsidRPr="0095778B">
        <w:rPr>
          <w:rFonts w:hint="cs"/>
          <w:b/>
          <w:bCs/>
          <w:rtl/>
        </w:rPr>
        <w:t>المعلوماتية -الاضبارة</w:t>
      </w:r>
    </w:p>
    <w:p w:rsidR="00DA1165" w:rsidRDefault="00DA1165" w:rsidP="00FB3958">
      <w:pPr>
        <w:rPr>
          <w:rFonts w:hint="cs"/>
          <w:rtl/>
          <w:lang w:bidi="ar-SY"/>
        </w:rPr>
      </w:pPr>
    </w:p>
    <w:p w:rsidR="00DA1165" w:rsidRDefault="00DA1165" w:rsidP="00FB3958">
      <w:pPr>
        <w:rPr>
          <w:rFonts w:hint="cs"/>
          <w:rtl/>
          <w:lang w:bidi="ar-SY"/>
        </w:rPr>
      </w:pPr>
    </w:p>
    <w:p w:rsidR="00FB3958" w:rsidRDefault="00FB3958" w:rsidP="00B77B98">
      <w:pPr>
        <w:pStyle w:val="3"/>
        <w:rPr>
          <w:rFonts w:cs="Simplified Arabic"/>
          <w:rtl/>
        </w:rPr>
      </w:pPr>
    </w:p>
    <w:p w:rsidR="00B77B98" w:rsidRDefault="00B77B98" w:rsidP="00B77B98">
      <w:pPr>
        <w:pStyle w:val="3"/>
        <w:rPr>
          <w:rFonts w:cs="Simplified Arabic"/>
          <w:sz w:val="26"/>
          <w:szCs w:val="26"/>
          <w:rtl/>
        </w:rPr>
      </w:pPr>
      <w:r>
        <w:rPr>
          <w:rFonts w:cs="Simplified Arabic"/>
          <w:rtl/>
        </w:rPr>
        <w:t>ا</w:t>
      </w:r>
      <w:r>
        <w:rPr>
          <w:rFonts w:cs="Simplified Arabic"/>
          <w:sz w:val="26"/>
          <w:szCs w:val="26"/>
          <w:rtl/>
        </w:rPr>
        <w:t>لجمهوريـة العربيـة السوريـة</w:t>
      </w:r>
      <w:r>
        <w:rPr>
          <w:rFonts w:cs="Simplified Arabic" w:hint="cs"/>
          <w:sz w:val="26"/>
          <w:szCs w:val="26"/>
          <w:rtl/>
        </w:rPr>
        <w:t xml:space="preserve"> </w:t>
      </w:r>
      <w:r w:rsidRPr="00B77B98">
        <w:rPr>
          <w:rFonts w:cs="Simplified Arabic" w:hint="cs"/>
          <w:noProof/>
          <w:sz w:val="26"/>
          <w:szCs w:val="26"/>
          <w:rtl/>
          <w:lang w:eastAsia="en-US"/>
        </w:rPr>
        <w:drawing>
          <wp:anchor distT="0" distB="0" distL="114300" distR="114300" simplePos="0" relativeHeight="251683840" behindDoc="0" locked="0" layoutInCell="1" allowOverlap="1">
            <wp:simplePos x="0" y="0"/>
            <wp:positionH relativeFrom="column">
              <wp:posOffset>269924</wp:posOffset>
            </wp:positionH>
            <wp:positionV relativeFrom="paragraph">
              <wp:posOffset>-184394</wp:posOffset>
            </wp:positionV>
            <wp:extent cx="956896" cy="1143000"/>
            <wp:effectExtent l="19050" t="0" r="0" b="0"/>
            <wp:wrapSquare wrapText="bothSides"/>
            <wp:docPr id="13" name="صورة 2" descr="org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inal copy"/>
                    <pic:cNvPicPr>
                      <a:picLocks noChangeAspect="1" noChangeArrowheads="1"/>
                    </pic:cNvPicPr>
                  </pic:nvPicPr>
                  <pic:blipFill>
                    <a:blip r:embed="rId7" cstate="print">
                      <a:grayscl/>
                    </a:blip>
                    <a:srcRect/>
                    <a:stretch>
                      <a:fillRect/>
                    </a:stretch>
                  </pic:blipFill>
                  <pic:spPr bwMode="auto">
                    <a:xfrm>
                      <a:off x="0" y="0"/>
                      <a:ext cx="956310" cy="1143000"/>
                    </a:xfrm>
                    <a:prstGeom prst="rect">
                      <a:avLst/>
                    </a:prstGeom>
                    <a:noFill/>
                    <a:ln w="9525">
                      <a:noFill/>
                      <a:miter lim="800000"/>
                      <a:headEnd/>
                      <a:tailEnd/>
                    </a:ln>
                  </pic:spPr>
                </pic:pic>
              </a:graphicData>
            </a:graphic>
          </wp:anchor>
        </w:drawing>
      </w:r>
    </w:p>
    <w:p w:rsidR="00B77B98" w:rsidRDefault="00B77B98" w:rsidP="00B77B98">
      <w:pPr>
        <w:pStyle w:val="6"/>
        <w:rPr>
          <w:sz w:val="26"/>
          <w:szCs w:val="26"/>
          <w:rtl/>
        </w:rPr>
      </w:pPr>
      <w:r>
        <w:rPr>
          <w:sz w:val="26"/>
          <w:szCs w:val="26"/>
          <w:rtl/>
        </w:rPr>
        <w:t>وزارة الإدارة المحليـة</w:t>
      </w:r>
      <w:r>
        <w:rPr>
          <w:rFonts w:hint="cs"/>
          <w:sz w:val="26"/>
          <w:szCs w:val="26"/>
          <w:rtl/>
          <w:lang w:bidi="ar-SY"/>
        </w:rPr>
        <w:t xml:space="preserve"> </w:t>
      </w:r>
      <w:r>
        <w:rPr>
          <w:rFonts w:hint="cs"/>
          <w:sz w:val="26"/>
          <w:szCs w:val="26"/>
          <w:rtl/>
        </w:rPr>
        <w:t>والبيئة</w:t>
      </w:r>
    </w:p>
    <w:p w:rsidR="00B77B98" w:rsidRDefault="00B77B98" w:rsidP="00B77B98">
      <w:pPr>
        <w:pStyle w:val="2"/>
        <w:rPr>
          <w:b w:val="0"/>
          <w:bCs w:val="0"/>
          <w:sz w:val="28"/>
          <w:szCs w:val="28"/>
          <w:rtl/>
          <w:lang w:bidi="ar-SY"/>
        </w:rPr>
      </w:pPr>
      <w:r>
        <w:rPr>
          <w:rtl/>
        </w:rPr>
        <w:t xml:space="preserve">   </w:t>
      </w:r>
      <w:r>
        <w:rPr>
          <w:rFonts w:hint="cs"/>
          <w:rtl/>
        </w:rPr>
        <w:t xml:space="preserve">  </w:t>
      </w:r>
      <w:r>
        <w:rPr>
          <w:sz w:val="28"/>
          <w:szCs w:val="28"/>
          <w:rtl/>
        </w:rPr>
        <w:t>مدينـة طرطوس</w:t>
      </w:r>
    </w:p>
    <w:p w:rsidR="00B77B98" w:rsidRDefault="00B77B98" w:rsidP="00B77B98">
      <w:pPr>
        <w:rPr>
          <w:rFonts w:hint="cs"/>
          <w:rtl/>
          <w:lang w:eastAsia="ar-SA" w:bidi="ar-SY"/>
        </w:rPr>
      </w:pPr>
      <w:r>
        <w:rPr>
          <w:rFonts w:hint="cs"/>
          <w:rtl/>
          <w:lang w:eastAsia="ar-SA" w:bidi="ar-SY"/>
        </w:rPr>
        <w:t xml:space="preserve"> </w:t>
      </w:r>
    </w:p>
    <w:p w:rsidR="00FF1E00" w:rsidRDefault="00FF1E00" w:rsidP="00B77B98">
      <w:pPr>
        <w:rPr>
          <w:rFonts w:hint="cs"/>
          <w:rtl/>
          <w:lang w:eastAsia="ar-SA" w:bidi="ar-SY"/>
        </w:rPr>
      </w:pPr>
    </w:p>
    <w:p w:rsidR="00FF1E00" w:rsidRDefault="00FF1E00" w:rsidP="00B77B98">
      <w:pPr>
        <w:rPr>
          <w:rFonts w:hint="cs"/>
          <w:rtl/>
          <w:lang w:eastAsia="ar-SA" w:bidi="ar-SY"/>
        </w:rPr>
      </w:pPr>
    </w:p>
    <w:p w:rsidR="00FF1E00" w:rsidRPr="007E6077" w:rsidRDefault="00FF1E00" w:rsidP="00B77B98">
      <w:pPr>
        <w:rPr>
          <w:rtl/>
          <w:lang w:eastAsia="ar-SA" w:bidi="ar-SY"/>
        </w:rPr>
      </w:pPr>
    </w:p>
    <w:p w:rsidR="00FF1E00" w:rsidRPr="001E79A6" w:rsidRDefault="00FF1E00" w:rsidP="00FF1E00">
      <w:pPr>
        <w:jc w:val="center"/>
        <w:rPr>
          <w:rFonts w:cs="Simplified Arabic"/>
          <w:b/>
          <w:bCs/>
          <w:sz w:val="28"/>
          <w:szCs w:val="28"/>
          <w:rtl/>
          <w:lang w:bidi="ar-SY"/>
        </w:rPr>
      </w:pPr>
      <w:r w:rsidRPr="00960B33">
        <w:rPr>
          <w:rFonts w:cs="Simplified Arabic" w:hint="cs"/>
          <w:b/>
          <w:bCs/>
          <w:sz w:val="28"/>
          <w:szCs w:val="28"/>
          <w:rtl/>
          <w:lang w:bidi="ar-SY"/>
        </w:rPr>
        <w:t xml:space="preserve">قرار رقم </w:t>
      </w:r>
      <w:r>
        <w:rPr>
          <w:rFonts w:cs="Simplified Arabic" w:hint="cs"/>
          <w:b/>
          <w:bCs/>
          <w:sz w:val="28"/>
          <w:szCs w:val="28"/>
          <w:rtl/>
          <w:lang w:bidi="ar-SY"/>
        </w:rPr>
        <w:t>/65</w:t>
      </w:r>
      <w:r w:rsidRPr="00960B33">
        <w:rPr>
          <w:rFonts w:cs="Simplified Arabic" w:hint="cs"/>
          <w:b/>
          <w:bCs/>
          <w:sz w:val="28"/>
          <w:szCs w:val="28"/>
          <w:rtl/>
          <w:lang w:bidi="ar-SY"/>
        </w:rPr>
        <w:t xml:space="preserve"> /</w:t>
      </w:r>
    </w:p>
    <w:p w:rsidR="00FF1E00" w:rsidRPr="00601688" w:rsidRDefault="00FF1E00" w:rsidP="00FF1E00">
      <w:pPr>
        <w:rPr>
          <w:rFonts w:cs="Simplified Arabic"/>
          <w:sz w:val="26"/>
          <w:szCs w:val="26"/>
          <w:rtl/>
          <w:lang w:bidi="ar-SY"/>
        </w:rPr>
      </w:pPr>
      <w:r w:rsidRPr="00601688">
        <w:rPr>
          <w:rFonts w:cs="Simplified Arabic" w:hint="cs"/>
          <w:sz w:val="26"/>
          <w:szCs w:val="26"/>
          <w:rtl/>
          <w:lang w:bidi="ar-SY"/>
        </w:rPr>
        <w:t>المكتب التنفيذي لمجلس مدينة طرطوس</w:t>
      </w:r>
    </w:p>
    <w:p w:rsidR="00FF1E00" w:rsidRDefault="00FF1E00" w:rsidP="00FF1E00">
      <w:pPr>
        <w:rPr>
          <w:rFonts w:cs="Simplified Arabic"/>
          <w:sz w:val="26"/>
          <w:szCs w:val="26"/>
          <w:rtl/>
          <w:lang w:bidi="ar-SY"/>
        </w:rPr>
      </w:pPr>
      <w:r w:rsidRPr="00795999">
        <w:rPr>
          <w:rFonts w:cs="Simplified Arabic" w:hint="cs"/>
          <w:sz w:val="26"/>
          <w:szCs w:val="26"/>
          <w:rtl/>
          <w:lang w:bidi="ar-SY"/>
        </w:rPr>
        <w:t>بناء على قانون الإدارة المحلية رقم /107/ لعام 2011</w:t>
      </w:r>
    </w:p>
    <w:p w:rsidR="00FF1E00" w:rsidRDefault="00FF1E00" w:rsidP="00FF1E00">
      <w:pPr>
        <w:rPr>
          <w:rFonts w:cs="Simplified Arabic"/>
          <w:sz w:val="26"/>
          <w:szCs w:val="26"/>
          <w:rtl/>
          <w:lang w:bidi="ar-SY"/>
        </w:rPr>
      </w:pPr>
      <w:r>
        <w:rPr>
          <w:rFonts w:cs="Simplified Arabic" w:hint="cs"/>
          <w:sz w:val="26"/>
          <w:szCs w:val="26"/>
          <w:rtl/>
          <w:lang w:bidi="ar-SY"/>
        </w:rPr>
        <w:t>وعلى أ</w:t>
      </w:r>
      <w:r w:rsidRPr="0036265A">
        <w:rPr>
          <w:rFonts w:cs="Simplified Arabic" w:hint="cs"/>
          <w:sz w:val="26"/>
          <w:szCs w:val="26"/>
          <w:rtl/>
          <w:lang w:bidi="ar-SY"/>
        </w:rPr>
        <w:t xml:space="preserve">حكام المرسوم التشريعي رقم 98 لعام 1965 </w:t>
      </w:r>
    </w:p>
    <w:p w:rsidR="00FF1E00" w:rsidRDefault="00FF1E00" w:rsidP="00FF1E00">
      <w:pPr>
        <w:rPr>
          <w:rFonts w:cs="Simplified Arabic"/>
          <w:sz w:val="26"/>
          <w:szCs w:val="26"/>
          <w:rtl/>
          <w:lang w:bidi="ar-SY"/>
        </w:rPr>
      </w:pPr>
      <w:r>
        <w:rPr>
          <w:rFonts w:cs="Simplified Arabic" w:hint="cs"/>
          <w:sz w:val="26"/>
          <w:szCs w:val="26"/>
          <w:rtl/>
          <w:lang w:bidi="ar-SY"/>
        </w:rPr>
        <w:t>وعلى محضر لجنة التقدير البدائي رقم 1335 تاريخ 26/2/2017</w:t>
      </w:r>
    </w:p>
    <w:p w:rsidR="00FF1E00" w:rsidRDefault="00FF1E00" w:rsidP="00FF1E00">
      <w:pPr>
        <w:rPr>
          <w:rFonts w:cs="Simplified Arabic"/>
          <w:sz w:val="26"/>
          <w:szCs w:val="26"/>
          <w:rtl/>
          <w:lang w:bidi="ar-SY"/>
        </w:rPr>
      </w:pPr>
      <w:r>
        <w:rPr>
          <w:rFonts w:cs="Simplified Arabic" w:hint="cs"/>
          <w:sz w:val="26"/>
          <w:szCs w:val="26"/>
          <w:rtl/>
          <w:lang w:bidi="ar-SY"/>
        </w:rPr>
        <w:t>وعلى مقترح عضو المكتب التنفيذي المختص المؤرخ في 27/2/2017</w:t>
      </w:r>
    </w:p>
    <w:p w:rsidR="00FF1E00" w:rsidRDefault="00FF1E00" w:rsidP="00FF1E00">
      <w:pPr>
        <w:rPr>
          <w:rFonts w:cs="Simplified Arabic"/>
          <w:sz w:val="26"/>
          <w:szCs w:val="26"/>
          <w:rtl/>
          <w:lang w:bidi="ar-SY"/>
        </w:rPr>
      </w:pPr>
      <w:r w:rsidRPr="00601688">
        <w:rPr>
          <w:rFonts w:cs="Simplified Arabic" w:hint="cs"/>
          <w:sz w:val="26"/>
          <w:szCs w:val="26"/>
          <w:rtl/>
          <w:lang w:bidi="ar-SY"/>
        </w:rPr>
        <w:t>وعلى</w:t>
      </w:r>
      <w:r>
        <w:rPr>
          <w:rFonts w:cs="Simplified Arabic" w:hint="cs"/>
          <w:sz w:val="26"/>
          <w:szCs w:val="26"/>
          <w:rtl/>
          <w:lang w:bidi="ar-SY"/>
        </w:rPr>
        <w:t xml:space="preserve"> </w:t>
      </w:r>
      <w:r w:rsidRPr="00601688">
        <w:rPr>
          <w:rFonts w:cs="Simplified Arabic" w:hint="cs"/>
          <w:sz w:val="26"/>
          <w:szCs w:val="26"/>
          <w:rtl/>
          <w:lang w:bidi="ar-SY"/>
        </w:rPr>
        <w:t>موافقة الأعضاء الحاضرين</w:t>
      </w:r>
      <w:r>
        <w:rPr>
          <w:rFonts w:cs="Simplified Arabic" w:hint="cs"/>
          <w:sz w:val="26"/>
          <w:szCs w:val="26"/>
          <w:rtl/>
          <w:lang w:bidi="ar-SY"/>
        </w:rPr>
        <w:t xml:space="preserve"> بالإجماع بالجلسة رقم/</w:t>
      </w:r>
      <w:r w:rsidRPr="00601688">
        <w:rPr>
          <w:rFonts w:cs="Simplified Arabic" w:hint="cs"/>
          <w:sz w:val="26"/>
          <w:szCs w:val="26"/>
          <w:rtl/>
          <w:lang w:bidi="ar-SY"/>
        </w:rPr>
        <w:t xml:space="preserve"> </w:t>
      </w:r>
      <w:r>
        <w:rPr>
          <w:rFonts w:cs="Simplified Arabic" w:hint="cs"/>
          <w:sz w:val="26"/>
          <w:szCs w:val="26"/>
          <w:rtl/>
          <w:lang w:bidi="ar-SY"/>
        </w:rPr>
        <w:t>8</w:t>
      </w:r>
      <w:r w:rsidRPr="00601688">
        <w:rPr>
          <w:rFonts w:cs="Simplified Arabic" w:hint="cs"/>
          <w:sz w:val="26"/>
          <w:szCs w:val="26"/>
          <w:rtl/>
          <w:lang w:bidi="ar-SY"/>
        </w:rPr>
        <w:t xml:space="preserve">/ تاريخ </w:t>
      </w:r>
      <w:r>
        <w:rPr>
          <w:rFonts w:cs="Simplified Arabic" w:hint="cs"/>
          <w:sz w:val="26"/>
          <w:szCs w:val="26"/>
          <w:rtl/>
          <w:lang w:bidi="ar-SY"/>
        </w:rPr>
        <w:t>27/2</w:t>
      </w:r>
      <w:r w:rsidRPr="00601688">
        <w:rPr>
          <w:rFonts w:cs="Simplified Arabic" w:hint="cs"/>
          <w:sz w:val="26"/>
          <w:szCs w:val="26"/>
          <w:rtl/>
          <w:lang w:bidi="ar-SY"/>
        </w:rPr>
        <w:t>/201</w:t>
      </w:r>
      <w:r>
        <w:rPr>
          <w:rFonts w:cs="Simplified Arabic" w:hint="cs"/>
          <w:sz w:val="26"/>
          <w:szCs w:val="26"/>
          <w:rtl/>
          <w:lang w:bidi="ar-SY"/>
        </w:rPr>
        <w:t>7</w:t>
      </w:r>
    </w:p>
    <w:p w:rsidR="00FF1E00" w:rsidRDefault="00FF1E00" w:rsidP="00FF1E00">
      <w:pPr>
        <w:jc w:val="center"/>
        <w:rPr>
          <w:rFonts w:cs="Simplified Arabic"/>
          <w:b/>
          <w:bCs/>
          <w:sz w:val="28"/>
          <w:szCs w:val="28"/>
          <w:rtl/>
          <w:lang w:bidi="ar-SY"/>
        </w:rPr>
      </w:pPr>
      <w:r w:rsidRPr="00960B33">
        <w:rPr>
          <w:rFonts w:cs="Simplified Arabic" w:hint="cs"/>
          <w:b/>
          <w:bCs/>
          <w:sz w:val="28"/>
          <w:szCs w:val="28"/>
          <w:rtl/>
          <w:lang w:bidi="ar-SY"/>
        </w:rPr>
        <w:t>يقرر ما يلي:</w:t>
      </w:r>
    </w:p>
    <w:p w:rsidR="00FF1E00" w:rsidRDefault="00FF1E00" w:rsidP="00FF1E00">
      <w:pPr>
        <w:rPr>
          <w:rFonts w:cs="Simplified Arabic"/>
          <w:sz w:val="26"/>
          <w:szCs w:val="26"/>
          <w:rtl/>
          <w:lang w:bidi="ar-SY"/>
        </w:rPr>
      </w:pPr>
      <w:r w:rsidRPr="001E79A6">
        <w:rPr>
          <w:rFonts w:cs="Simplified Arabic" w:hint="cs"/>
          <w:b/>
          <w:bCs/>
          <w:sz w:val="24"/>
          <w:szCs w:val="27"/>
          <w:rtl/>
          <w:lang w:bidi="ar-SY"/>
        </w:rPr>
        <w:t xml:space="preserve">مادة </w:t>
      </w:r>
      <w:r>
        <w:rPr>
          <w:rFonts w:cs="Simplified Arabic" w:hint="cs"/>
          <w:b/>
          <w:bCs/>
          <w:sz w:val="24"/>
          <w:szCs w:val="27"/>
          <w:rtl/>
          <w:lang w:bidi="ar-SY"/>
        </w:rPr>
        <w:t xml:space="preserve">1 </w:t>
      </w:r>
      <w:r w:rsidRPr="001D658A">
        <w:rPr>
          <w:rFonts w:cs="Simplified Arabic"/>
          <w:b/>
          <w:bCs/>
          <w:sz w:val="24"/>
          <w:szCs w:val="24"/>
          <w:rtl/>
          <w:lang w:bidi="ar-SY"/>
        </w:rPr>
        <w:t>–</w:t>
      </w:r>
      <w:r w:rsidRPr="001D658A">
        <w:rPr>
          <w:rFonts w:cs="Simplified Arabic" w:hint="cs"/>
          <w:sz w:val="24"/>
          <w:szCs w:val="24"/>
          <w:rtl/>
          <w:lang w:bidi="ar-SY"/>
        </w:rPr>
        <w:t xml:space="preserve"> </w:t>
      </w:r>
      <w:r w:rsidRPr="0036265A">
        <w:rPr>
          <w:rFonts w:cs="Simplified Arabic" w:hint="cs"/>
          <w:sz w:val="26"/>
          <w:szCs w:val="26"/>
          <w:rtl/>
          <w:lang w:bidi="ar-SY"/>
        </w:rPr>
        <w:t xml:space="preserve">الموافقة على تصديق محضر لجنة التقدير البدائي رقم/ </w:t>
      </w:r>
      <w:r>
        <w:rPr>
          <w:rFonts w:cs="Simplified Arabic" w:hint="cs"/>
          <w:sz w:val="26"/>
          <w:szCs w:val="26"/>
          <w:rtl/>
          <w:lang w:bidi="ar-SY"/>
        </w:rPr>
        <w:t>1335</w:t>
      </w:r>
      <w:r w:rsidRPr="0036265A">
        <w:rPr>
          <w:rFonts w:cs="Simplified Arabic" w:hint="cs"/>
          <w:sz w:val="26"/>
          <w:szCs w:val="26"/>
          <w:rtl/>
          <w:lang w:bidi="ar-SY"/>
        </w:rPr>
        <w:t xml:space="preserve">/ تاريخ </w:t>
      </w:r>
      <w:r>
        <w:rPr>
          <w:rFonts w:cs="Simplified Arabic" w:hint="cs"/>
          <w:sz w:val="26"/>
          <w:szCs w:val="26"/>
          <w:rtl/>
          <w:lang w:bidi="ar-SY"/>
        </w:rPr>
        <w:t>26/2</w:t>
      </w:r>
      <w:r w:rsidRPr="0036265A">
        <w:rPr>
          <w:rFonts w:cs="Simplified Arabic" w:hint="cs"/>
          <w:sz w:val="26"/>
          <w:szCs w:val="26"/>
          <w:rtl/>
          <w:lang w:bidi="ar-SY"/>
        </w:rPr>
        <w:t>/20</w:t>
      </w:r>
      <w:r>
        <w:rPr>
          <w:rFonts w:cs="Simplified Arabic" w:hint="cs"/>
          <w:sz w:val="26"/>
          <w:szCs w:val="26"/>
          <w:rtl/>
          <w:lang w:bidi="ar-SY"/>
        </w:rPr>
        <w:t>17 لمقابل التحسين المفروض على العقارات المحسنة بسبب السماح بترخيص طابق إضافي فوق العقارات لعام 2016/2</w:t>
      </w:r>
    </w:p>
    <w:p w:rsidR="00FF1E00" w:rsidRPr="00CA7864" w:rsidRDefault="00FF1E00" w:rsidP="00FF1E00">
      <w:pPr>
        <w:rPr>
          <w:rFonts w:cs="Simplified Arabic"/>
          <w:b/>
          <w:bCs/>
          <w:sz w:val="24"/>
          <w:szCs w:val="27"/>
          <w:rtl/>
          <w:lang w:bidi="ar-SY"/>
        </w:rPr>
      </w:pPr>
      <w:r w:rsidRPr="0036265A">
        <w:rPr>
          <w:rFonts w:cs="Simplified Arabic" w:hint="cs"/>
          <w:b/>
          <w:bCs/>
          <w:sz w:val="26"/>
          <w:szCs w:val="26"/>
          <w:rtl/>
          <w:lang w:bidi="ar-SY"/>
        </w:rPr>
        <w:t xml:space="preserve">مادة 2 </w:t>
      </w:r>
      <w:r w:rsidRPr="0036265A">
        <w:rPr>
          <w:rFonts w:cs="Simplified Arabic"/>
          <w:b/>
          <w:bCs/>
          <w:sz w:val="26"/>
          <w:szCs w:val="26"/>
          <w:rtl/>
          <w:lang w:bidi="ar-SY"/>
        </w:rPr>
        <w:t>–</w:t>
      </w:r>
      <w:r>
        <w:rPr>
          <w:rFonts w:cs="Simplified Arabic" w:hint="cs"/>
          <w:sz w:val="26"/>
          <w:szCs w:val="26"/>
          <w:rtl/>
          <w:lang w:bidi="ar-SY"/>
        </w:rPr>
        <w:t xml:space="preserve"> يبلغ هذا القرار من يلزم لتنفيذه </w:t>
      </w:r>
    </w:p>
    <w:p w:rsidR="00FF1E00" w:rsidRDefault="00FF1E00" w:rsidP="00FF1E00">
      <w:pPr>
        <w:rPr>
          <w:rFonts w:cs="Simplified Arabic" w:hint="cs"/>
          <w:b/>
          <w:bCs/>
          <w:sz w:val="28"/>
          <w:szCs w:val="28"/>
          <w:rtl/>
          <w:lang w:bidi="ar-SY"/>
        </w:rPr>
      </w:pPr>
      <w:r>
        <w:rPr>
          <w:rFonts w:cs="Simplified Arabic" w:hint="cs"/>
          <w:b/>
          <w:bCs/>
          <w:sz w:val="28"/>
          <w:szCs w:val="28"/>
          <w:rtl/>
          <w:lang w:bidi="ar-SY"/>
        </w:rPr>
        <w:t xml:space="preserve">                                           طرطوس  27 / 2/2017</w:t>
      </w:r>
    </w:p>
    <w:p w:rsidR="00FF1E00" w:rsidRDefault="00FF1E00" w:rsidP="00FF1E00">
      <w:pPr>
        <w:rPr>
          <w:rFonts w:cs="Simplified Arabic" w:hint="cs"/>
          <w:b/>
          <w:bCs/>
          <w:sz w:val="28"/>
          <w:szCs w:val="28"/>
          <w:rtl/>
          <w:lang w:bidi="ar-SY"/>
        </w:rPr>
      </w:pPr>
    </w:p>
    <w:p w:rsidR="00FF1E00" w:rsidRDefault="00FF1E00" w:rsidP="00FF1E00">
      <w:pPr>
        <w:rPr>
          <w:rFonts w:cs="Simplified Arabic" w:hint="cs"/>
          <w:b/>
          <w:bCs/>
          <w:sz w:val="28"/>
          <w:szCs w:val="28"/>
          <w:rtl/>
          <w:lang w:bidi="ar-SY"/>
        </w:rPr>
      </w:pPr>
    </w:p>
    <w:p w:rsidR="00FF1E00" w:rsidRDefault="00FF1E00" w:rsidP="00FF1E00">
      <w:pPr>
        <w:rPr>
          <w:rFonts w:cs="Simplified Arabic" w:hint="cs"/>
          <w:b/>
          <w:bCs/>
          <w:sz w:val="28"/>
          <w:szCs w:val="28"/>
          <w:rtl/>
          <w:lang w:bidi="ar-SY"/>
        </w:rPr>
      </w:pPr>
    </w:p>
    <w:p w:rsidR="00FF1E00" w:rsidRDefault="00FF1E00" w:rsidP="00FF1E00">
      <w:pPr>
        <w:rPr>
          <w:rFonts w:cs="Simplified Arabic" w:hint="cs"/>
          <w:b/>
          <w:bCs/>
          <w:sz w:val="28"/>
          <w:szCs w:val="28"/>
          <w:rtl/>
          <w:lang w:bidi="ar-SY"/>
        </w:rPr>
      </w:pPr>
    </w:p>
    <w:p w:rsidR="00FF1E00" w:rsidRDefault="00FF1E00" w:rsidP="00FF1E00">
      <w:pPr>
        <w:rPr>
          <w:rFonts w:cs="Simplified Arabic"/>
          <w:b/>
          <w:bCs/>
          <w:sz w:val="28"/>
          <w:szCs w:val="28"/>
          <w:rtl/>
          <w:lang w:bidi="ar-SY"/>
        </w:rPr>
      </w:pPr>
    </w:p>
    <w:p w:rsidR="00FF1E00" w:rsidRPr="00504B93" w:rsidRDefault="00FF1E00" w:rsidP="00FF1E00">
      <w:pPr>
        <w:jc w:val="lowKashida"/>
        <w:rPr>
          <w:rFonts w:cs="Simplified Arabic"/>
          <w:b/>
          <w:bCs/>
          <w:sz w:val="32"/>
          <w:szCs w:val="32"/>
          <w:rtl/>
          <w:lang w:bidi="ar-SY"/>
        </w:rPr>
      </w:pPr>
      <w:r w:rsidRPr="00504B93">
        <w:rPr>
          <w:rFonts w:cs="Simplified Arabic" w:hint="cs"/>
          <w:b/>
          <w:bCs/>
          <w:sz w:val="32"/>
          <w:szCs w:val="32"/>
          <w:rtl/>
          <w:lang w:bidi="ar-SY"/>
        </w:rPr>
        <w:t xml:space="preserve">                                                        </w:t>
      </w:r>
      <w:r>
        <w:rPr>
          <w:rFonts w:cs="Simplified Arabic" w:hint="cs"/>
          <w:b/>
          <w:bCs/>
          <w:sz w:val="32"/>
          <w:szCs w:val="32"/>
          <w:rtl/>
          <w:lang w:bidi="ar-SY"/>
        </w:rPr>
        <w:t xml:space="preserve">        </w:t>
      </w:r>
      <w:r w:rsidRPr="00504B93">
        <w:rPr>
          <w:rFonts w:cs="Simplified Arabic" w:hint="cs"/>
          <w:b/>
          <w:bCs/>
          <w:sz w:val="32"/>
          <w:szCs w:val="32"/>
          <w:rtl/>
          <w:lang w:bidi="ar-SY"/>
        </w:rPr>
        <w:t>رئيس المكتب التنفيذي</w:t>
      </w:r>
    </w:p>
    <w:p w:rsidR="00FF1E00" w:rsidRPr="0057375C" w:rsidRDefault="00FF1E00" w:rsidP="00FF1E00">
      <w:pPr>
        <w:jc w:val="lowKashida"/>
        <w:rPr>
          <w:rFonts w:cs="Simplified Arabic"/>
          <w:b/>
          <w:bCs/>
          <w:sz w:val="32"/>
          <w:szCs w:val="32"/>
          <w:rtl/>
          <w:lang w:bidi="ar-SY"/>
        </w:rPr>
      </w:pPr>
      <w:r>
        <w:rPr>
          <w:rFonts w:cs="Simplified Arabic" w:hint="cs"/>
          <w:b/>
          <w:bCs/>
          <w:sz w:val="32"/>
          <w:szCs w:val="32"/>
          <w:rtl/>
          <w:lang w:bidi="ar-SY"/>
        </w:rPr>
        <w:t xml:space="preserve">  </w:t>
      </w:r>
      <w:r w:rsidRPr="00186F40">
        <w:rPr>
          <w:rFonts w:cs="Simplified Arabic" w:hint="cs"/>
          <w:b/>
          <w:bCs/>
          <w:sz w:val="32"/>
          <w:szCs w:val="32"/>
          <w:rtl/>
          <w:lang w:bidi="ar-SY"/>
        </w:rPr>
        <w:t xml:space="preserve">                                         </w:t>
      </w:r>
      <w:r>
        <w:rPr>
          <w:rFonts w:cs="Simplified Arabic" w:hint="cs"/>
          <w:b/>
          <w:bCs/>
          <w:sz w:val="32"/>
          <w:szCs w:val="32"/>
          <w:rtl/>
          <w:lang w:bidi="ar-SY"/>
        </w:rPr>
        <w:t xml:space="preserve">       </w:t>
      </w:r>
      <w:r w:rsidRPr="00186F40">
        <w:rPr>
          <w:rFonts w:cs="Simplified Arabic" w:hint="cs"/>
          <w:b/>
          <w:bCs/>
          <w:sz w:val="32"/>
          <w:szCs w:val="32"/>
          <w:rtl/>
          <w:lang w:bidi="ar-SY"/>
        </w:rPr>
        <w:t xml:space="preserve"> </w:t>
      </w:r>
      <w:r>
        <w:rPr>
          <w:rFonts w:cs="Simplified Arabic" w:hint="cs"/>
          <w:b/>
          <w:bCs/>
          <w:sz w:val="32"/>
          <w:szCs w:val="32"/>
          <w:rtl/>
          <w:lang w:bidi="ar-SY"/>
        </w:rPr>
        <w:t xml:space="preserve">    </w:t>
      </w:r>
      <w:r w:rsidRPr="00186F40">
        <w:rPr>
          <w:rFonts w:cs="Simplified Arabic" w:hint="cs"/>
          <w:b/>
          <w:bCs/>
          <w:sz w:val="32"/>
          <w:szCs w:val="32"/>
          <w:rtl/>
          <w:lang w:bidi="ar-SY"/>
        </w:rPr>
        <w:t xml:space="preserve"> </w:t>
      </w:r>
      <w:r>
        <w:rPr>
          <w:rFonts w:cs="Simplified Arabic" w:hint="cs"/>
          <w:b/>
          <w:bCs/>
          <w:sz w:val="32"/>
          <w:szCs w:val="32"/>
          <w:rtl/>
          <w:lang w:bidi="ar-SY"/>
        </w:rPr>
        <w:t xml:space="preserve">    </w:t>
      </w:r>
      <w:r w:rsidRPr="00186F40">
        <w:rPr>
          <w:rFonts w:cs="Simplified Arabic" w:hint="cs"/>
          <w:b/>
          <w:bCs/>
          <w:sz w:val="32"/>
          <w:szCs w:val="32"/>
          <w:rtl/>
          <w:lang w:bidi="ar-SY"/>
        </w:rPr>
        <w:t xml:space="preserve">المهندس </w:t>
      </w:r>
      <w:r>
        <w:rPr>
          <w:rFonts w:cs="Simplified Arabic" w:hint="cs"/>
          <w:b/>
          <w:bCs/>
          <w:sz w:val="32"/>
          <w:szCs w:val="32"/>
          <w:rtl/>
          <w:lang w:bidi="ar-SY"/>
        </w:rPr>
        <w:t>علي محمود سوريتي</w:t>
      </w:r>
      <w:r>
        <w:rPr>
          <w:rFonts w:cs="Simplified Arabic" w:hint="cs"/>
          <w:b/>
          <w:bCs/>
          <w:sz w:val="36"/>
          <w:szCs w:val="36"/>
          <w:rtl/>
          <w:lang w:bidi="ar-SY"/>
        </w:rPr>
        <w:t xml:space="preserve"> </w:t>
      </w:r>
    </w:p>
    <w:p w:rsidR="00FF1E00" w:rsidRDefault="00FF1E00" w:rsidP="00FF1E00">
      <w:pPr>
        <w:jc w:val="lowKashida"/>
        <w:rPr>
          <w:rFonts w:cs="Simplified Arabic"/>
          <w:b/>
          <w:bCs/>
          <w:u w:val="single"/>
          <w:rtl/>
          <w:lang w:bidi="ar-SY"/>
        </w:rPr>
      </w:pPr>
    </w:p>
    <w:p w:rsidR="00FF1E00" w:rsidRDefault="00FF1E00" w:rsidP="00FF1E00">
      <w:pPr>
        <w:jc w:val="lowKashida"/>
        <w:rPr>
          <w:rFonts w:cs="Simplified Arabic"/>
          <w:b/>
          <w:bCs/>
          <w:u w:val="single"/>
          <w:rtl/>
          <w:lang w:bidi="ar-SY"/>
        </w:rPr>
      </w:pPr>
    </w:p>
    <w:p w:rsidR="00FF1E00" w:rsidRDefault="00FF1E00" w:rsidP="00FF1E00">
      <w:pPr>
        <w:jc w:val="lowKashida"/>
        <w:rPr>
          <w:rFonts w:cs="Simplified Arabic"/>
          <w:b/>
          <w:bCs/>
          <w:u w:val="single"/>
          <w:rtl/>
          <w:lang w:bidi="ar-SY"/>
        </w:rPr>
      </w:pPr>
    </w:p>
    <w:p w:rsidR="00FF1E00" w:rsidRDefault="00FF1E00" w:rsidP="00FF1E00">
      <w:pPr>
        <w:jc w:val="lowKashida"/>
        <w:rPr>
          <w:rFonts w:cs="Simplified Arabic"/>
          <w:b/>
          <w:bCs/>
          <w:u w:val="single"/>
          <w:rtl/>
          <w:lang w:bidi="ar-SY"/>
        </w:rPr>
      </w:pPr>
    </w:p>
    <w:p w:rsidR="00FF1E00" w:rsidRDefault="00FF1E00" w:rsidP="00FF1E00">
      <w:pPr>
        <w:jc w:val="lowKashida"/>
        <w:rPr>
          <w:rFonts w:cs="Simplified Arabic"/>
          <w:b/>
          <w:bCs/>
          <w:u w:val="single"/>
          <w:rtl/>
          <w:lang w:bidi="ar-SY"/>
        </w:rPr>
      </w:pPr>
    </w:p>
    <w:p w:rsidR="00FF1E00" w:rsidRPr="00D32A02" w:rsidRDefault="00FF1E00" w:rsidP="00FF1E00">
      <w:pPr>
        <w:jc w:val="lowKashida"/>
        <w:rPr>
          <w:rFonts w:cs="Simplified Arabic"/>
          <w:b/>
          <w:bCs/>
          <w:rtl/>
          <w:lang w:bidi="ar-SY"/>
        </w:rPr>
      </w:pPr>
      <w:r w:rsidRPr="00D32A02">
        <w:rPr>
          <w:rFonts w:cs="Simplified Arabic" w:hint="cs"/>
          <w:b/>
          <w:bCs/>
          <w:u w:val="single"/>
          <w:rtl/>
          <w:lang w:bidi="ar-SY"/>
        </w:rPr>
        <w:t>صورة الى</w:t>
      </w:r>
      <w:r w:rsidRPr="00D32A02">
        <w:rPr>
          <w:rFonts w:cs="Simplified Arabic" w:hint="cs"/>
          <w:b/>
          <w:bCs/>
          <w:rtl/>
          <w:lang w:bidi="ar-SY"/>
        </w:rPr>
        <w:t>:</w:t>
      </w:r>
    </w:p>
    <w:p w:rsidR="00FF1E00" w:rsidRPr="00F97FE7" w:rsidRDefault="00FF1E00" w:rsidP="00FF1E00">
      <w:pPr>
        <w:pStyle w:val="a3"/>
        <w:numPr>
          <w:ilvl w:val="0"/>
          <w:numId w:val="1"/>
        </w:numPr>
        <w:rPr>
          <w:b/>
          <w:bCs/>
        </w:rPr>
      </w:pPr>
      <w:r>
        <w:rPr>
          <w:rFonts w:hint="cs"/>
          <w:b/>
          <w:bCs/>
          <w:rtl/>
        </w:rPr>
        <w:t xml:space="preserve">السيد </w:t>
      </w:r>
      <w:r w:rsidRPr="0095778B">
        <w:rPr>
          <w:rFonts w:hint="cs"/>
          <w:b/>
          <w:bCs/>
          <w:rtl/>
        </w:rPr>
        <w:t xml:space="preserve">مدير المدينة </w:t>
      </w:r>
    </w:p>
    <w:p w:rsidR="00FF1E00" w:rsidRPr="00D15331" w:rsidRDefault="00FF1E00" w:rsidP="00FF1E00">
      <w:pPr>
        <w:pStyle w:val="a3"/>
        <w:numPr>
          <w:ilvl w:val="0"/>
          <w:numId w:val="1"/>
        </w:numPr>
        <w:rPr>
          <w:b/>
          <w:bCs/>
        </w:rPr>
      </w:pPr>
      <w:r>
        <w:rPr>
          <w:rFonts w:hint="cs"/>
          <w:b/>
          <w:bCs/>
          <w:rtl/>
        </w:rPr>
        <w:t xml:space="preserve">الشؤون الفنية مع المرفقات للمتابعة </w:t>
      </w:r>
    </w:p>
    <w:p w:rsidR="00FF1E00" w:rsidRDefault="00FF1E00" w:rsidP="00FF1E00">
      <w:pPr>
        <w:pStyle w:val="a3"/>
        <w:numPr>
          <w:ilvl w:val="0"/>
          <w:numId w:val="1"/>
        </w:numPr>
        <w:rPr>
          <w:b/>
          <w:bCs/>
        </w:rPr>
      </w:pPr>
      <w:r>
        <w:rPr>
          <w:rFonts w:hint="cs"/>
          <w:b/>
          <w:bCs/>
          <w:rtl/>
        </w:rPr>
        <w:t xml:space="preserve">الشؤون االمالية للمتابعة </w:t>
      </w:r>
    </w:p>
    <w:p w:rsidR="00FF1E00" w:rsidRPr="0095778B" w:rsidRDefault="00FF1E00" w:rsidP="00FF1E00">
      <w:pPr>
        <w:pStyle w:val="a3"/>
        <w:numPr>
          <w:ilvl w:val="0"/>
          <w:numId w:val="1"/>
        </w:numPr>
        <w:rPr>
          <w:b/>
          <w:bCs/>
        </w:rPr>
      </w:pPr>
      <w:r w:rsidRPr="0095778B">
        <w:rPr>
          <w:rFonts w:hint="cs"/>
          <w:b/>
          <w:bCs/>
          <w:rtl/>
        </w:rPr>
        <w:t>المعلوماتية -الاضبارة</w:t>
      </w:r>
    </w:p>
    <w:p w:rsidR="008518EF" w:rsidRPr="00446E4B" w:rsidRDefault="008518EF" w:rsidP="008518EF">
      <w:pPr>
        <w:jc w:val="lowKashida"/>
        <w:rPr>
          <w:rFonts w:cs="Simplified Arabic"/>
          <w:b/>
          <w:bCs/>
          <w:rtl/>
          <w:lang w:bidi="ar-SY"/>
        </w:rPr>
      </w:pPr>
    </w:p>
    <w:p w:rsidR="008518EF" w:rsidRDefault="008518EF" w:rsidP="008518EF"/>
    <w:p w:rsidR="008518EF" w:rsidRDefault="008518EF" w:rsidP="008518EF"/>
    <w:p w:rsidR="008518EF" w:rsidRDefault="008518EF" w:rsidP="008518EF">
      <w:pPr>
        <w:rPr>
          <w:rtl/>
          <w:lang w:eastAsia="ar-SA"/>
        </w:rPr>
      </w:pPr>
    </w:p>
    <w:p w:rsidR="008518EF" w:rsidRPr="008518EF" w:rsidRDefault="008518EF" w:rsidP="008518EF">
      <w:pPr>
        <w:rPr>
          <w:rtl/>
          <w:lang w:eastAsia="ar-SA"/>
        </w:rPr>
      </w:pPr>
    </w:p>
    <w:p w:rsidR="006E6685" w:rsidRDefault="00147586" w:rsidP="006E6685">
      <w:pPr>
        <w:pStyle w:val="3"/>
        <w:rPr>
          <w:rFonts w:cs="Simplified Arabic"/>
          <w:sz w:val="26"/>
          <w:szCs w:val="26"/>
          <w:rtl/>
        </w:rPr>
      </w:pPr>
      <w:r>
        <w:rPr>
          <w:rFonts w:cs="Simplified Arabic"/>
          <w:noProof/>
          <w:snapToGrid/>
          <w:rtl/>
          <w:lang w:eastAsia="en-US"/>
        </w:rPr>
        <w:drawing>
          <wp:anchor distT="0" distB="0" distL="114300" distR="114300" simplePos="0" relativeHeight="251685888" behindDoc="0" locked="0" layoutInCell="1" allowOverlap="1">
            <wp:simplePos x="0" y="0"/>
            <wp:positionH relativeFrom="column">
              <wp:posOffset>-32385</wp:posOffset>
            </wp:positionH>
            <wp:positionV relativeFrom="paragraph">
              <wp:posOffset>174625</wp:posOffset>
            </wp:positionV>
            <wp:extent cx="956310" cy="1143000"/>
            <wp:effectExtent l="19050" t="0" r="0" b="0"/>
            <wp:wrapSquare wrapText="bothSides"/>
            <wp:docPr id="14" name="صورة 2" descr="org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inal copy"/>
                    <pic:cNvPicPr>
                      <a:picLocks noChangeAspect="1" noChangeArrowheads="1"/>
                    </pic:cNvPicPr>
                  </pic:nvPicPr>
                  <pic:blipFill>
                    <a:blip r:embed="rId7" cstate="print">
                      <a:grayscl/>
                    </a:blip>
                    <a:srcRect/>
                    <a:stretch>
                      <a:fillRect/>
                    </a:stretch>
                  </pic:blipFill>
                  <pic:spPr bwMode="auto">
                    <a:xfrm>
                      <a:off x="0" y="0"/>
                      <a:ext cx="956310" cy="1143000"/>
                    </a:xfrm>
                    <a:prstGeom prst="rect">
                      <a:avLst/>
                    </a:prstGeom>
                    <a:noFill/>
                    <a:ln w="9525">
                      <a:noFill/>
                      <a:miter lim="800000"/>
                      <a:headEnd/>
                      <a:tailEnd/>
                    </a:ln>
                  </pic:spPr>
                </pic:pic>
              </a:graphicData>
            </a:graphic>
          </wp:anchor>
        </w:drawing>
      </w:r>
      <w:r w:rsidR="006E6685">
        <w:rPr>
          <w:rFonts w:cs="Simplified Arabic"/>
          <w:rtl/>
        </w:rPr>
        <w:t>ا</w:t>
      </w:r>
      <w:r w:rsidR="006E6685">
        <w:rPr>
          <w:rFonts w:cs="Simplified Arabic"/>
          <w:sz w:val="26"/>
          <w:szCs w:val="26"/>
          <w:rtl/>
        </w:rPr>
        <w:t>لجمهوريـة العربيـة السوريـة</w:t>
      </w:r>
      <w:r w:rsidR="006E6685">
        <w:rPr>
          <w:rFonts w:cs="Simplified Arabic" w:hint="cs"/>
          <w:sz w:val="26"/>
          <w:szCs w:val="26"/>
          <w:rtl/>
        </w:rPr>
        <w:t xml:space="preserve"> </w:t>
      </w:r>
    </w:p>
    <w:p w:rsidR="006E6685" w:rsidRDefault="006E6685" w:rsidP="006E6685">
      <w:pPr>
        <w:pStyle w:val="6"/>
        <w:rPr>
          <w:sz w:val="26"/>
          <w:szCs w:val="26"/>
          <w:rtl/>
        </w:rPr>
      </w:pPr>
      <w:r>
        <w:rPr>
          <w:sz w:val="26"/>
          <w:szCs w:val="26"/>
          <w:rtl/>
        </w:rPr>
        <w:t>وزارة الإدارة المحليـة</w:t>
      </w:r>
      <w:r>
        <w:rPr>
          <w:rFonts w:hint="cs"/>
          <w:sz w:val="26"/>
          <w:szCs w:val="26"/>
          <w:rtl/>
          <w:lang w:bidi="ar-SY"/>
        </w:rPr>
        <w:t xml:space="preserve"> </w:t>
      </w:r>
      <w:r>
        <w:rPr>
          <w:rFonts w:hint="cs"/>
          <w:sz w:val="26"/>
          <w:szCs w:val="26"/>
          <w:rtl/>
        </w:rPr>
        <w:t>والبيئة</w:t>
      </w:r>
    </w:p>
    <w:p w:rsidR="006E6685" w:rsidRDefault="006E6685" w:rsidP="006E6685">
      <w:pPr>
        <w:pStyle w:val="2"/>
        <w:rPr>
          <w:b w:val="0"/>
          <w:bCs w:val="0"/>
          <w:sz w:val="28"/>
          <w:szCs w:val="28"/>
          <w:rtl/>
          <w:lang w:bidi="ar-SY"/>
        </w:rPr>
      </w:pPr>
      <w:r>
        <w:rPr>
          <w:rtl/>
        </w:rPr>
        <w:t xml:space="preserve">   </w:t>
      </w:r>
      <w:r>
        <w:rPr>
          <w:rFonts w:hint="cs"/>
          <w:rtl/>
        </w:rPr>
        <w:t xml:space="preserve">  </w:t>
      </w:r>
      <w:r>
        <w:rPr>
          <w:sz w:val="28"/>
          <w:szCs w:val="28"/>
          <w:rtl/>
        </w:rPr>
        <w:t>مدينـة طرطوس</w:t>
      </w:r>
    </w:p>
    <w:p w:rsidR="006E6685" w:rsidRDefault="006E6685" w:rsidP="006E6685">
      <w:pPr>
        <w:rPr>
          <w:rFonts w:hint="cs"/>
          <w:rtl/>
          <w:lang w:eastAsia="ar-SA" w:bidi="ar-SY"/>
        </w:rPr>
      </w:pPr>
      <w:r>
        <w:rPr>
          <w:rFonts w:hint="cs"/>
          <w:rtl/>
          <w:lang w:eastAsia="ar-SA" w:bidi="ar-SY"/>
        </w:rPr>
        <w:t xml:space="preserve"> </w:t>
      </w:r>
    </w:p>
    <w:p w:rsidR="004C5847" w:rsidRDefault="004C5847" w:rsidP="006E6685">
      <w:pPr>
        <w:rPr>
          <w:rFonts w:hint="cs"/>
          <w:rtl/>
          <w:lang w:eastAsia="ar-SA" w:bidi="ar-SY"/>
        </w:rPr>
      </w:pPr>
    </w:p>
    <w:p w:rsidR="004C5847" w:rsidRDefault="004C5847" w:rsidP="006E6685">
      <w:pPr>
        <w:rPr>
          <w:rtl/>
          <w:lang w:eastAsia="ar-SA" w:bidi="ar-SY"/>
        </w:rPr>
      </w:pPr>
    </w:p>
    <w:p w:rsidR="004C5847" w:rsidRPr="001E79A6" w:rsidRDefault="004C5847" w:rsidP="004C5847">
      <w:pPr>
        <w:jc w:val="center"/>
        <w:rPr>
          <w:rFonts w:cs="Simplified Arabic"/>
          <w:b/>
          <w:bCs/>
          <w:sz w:val="28"/>
          <w:szCs w:val="28"/>
          <w:rtl/>
          <w:lang w:bidi="ar-SY"/>
        </w:rPr>
      </w:pPr>
      <w:r w:rsidRPr="00960B33">
        <w:rPr>
          <w:rFonts w:cs="Simplified Arabic" w:hint="cs"/>
          <w:b/>
          <w:bCs/>
          <w:sz w:val="28"/>
          <w:szCs w:val="28"/>
          <w:rtl/>
          <w:lang w:bidi="ar-SY"/>
        </w:rPr>
        <w:t xml:space="preserve">قرار رقم </w:t>
      </w:r>
      <w:r>
        <w:rPr>
          <w:rFonts w:cs="Simplified Arabic" w:hint="cs"/>
          <w:b/>
          <w:bCs/>
          <w:sz w:val="28"/>
          <w:szCs w:val="28"/>
          <w:rtl/>
          <w:lang w:bidi="ar-SY"/>
        </w:rPr>
        <w:t>/66</w:t>
      </w:r>
      <w:r w:rsidRPr="00960B33">
        <w:rPr>
          <w:rFonts w:cs="Simplified Arabic" w:hint="cs"/>
          <w:b/>
          <w:bCs/>
          <w:sz w:val="28"/>
          <w:szCs w:val="28"/>
          <w:rtl/>
          <w:lang w:bidi="ar-SY"/>
        </w:rPr>
        <w:t xml:space="preserve"> /</w:t>
      </w:r>
    </w:p>
    <w:p w:rsidR="004C5847" w:rsidRPr="00601688" w:rsidRDefault="004C5847" w:rsidP="004C5847">
      <w:pPr>
        <w:rPr>
          <w:rFonts w:cs="Simplified Arabic"/>
          <w:sz w:val="26"/>
          <w:szCs w:val="26"/>
          <w:rtl/>
          <w:lang w:bidi="ar-SY"/>
        </w:rPr>
      </w:pPr>
      <w:r w:rsidRPr="00601688">
        <w:rPr>
          <w:rFonts w:cs="Simplified Arabic" w:hint="cs"/>
          <w:sz w:val="26"/>
          <w:szCs w:val="26"/>
          <w:rtl/>
          <w:lang w:bidi="ar-SY"/>
        </w:rPr>
        <w:t>المكتب التنفيذي لمجلس مدينة طرطوس</w:t>
      </w:r>
    </w:p>
    <w:p w:rsidR="004C5847" w:rsidRDefault="004C5847" w:rsidP="004C5847">
      <w:pPr>
        <w:rPr>
          <w:rFonts w:cs="Simplified Arabic"/>
          <w:sz w:val="26"/>
          <w:szCs w:val="26"/>
          <w:rtl/>
          <w:lang w:bidi="ar-SY"/>
        </w:rPr>
      </w:pPr>
      <w:r w:rsidRPr="00795999">
        <w:rPr>
          <w:rFonts w:cs="Simplified Arabic" w:hint="cs"/>
          <w:sz w:val="26"/>
          <w:szCs w:val="26"/>
          <w:rtl/>
          <w:lang w:bidi="ar-SY"/>
        </w:rPr>
        <w:t>بناء على قانون الإدارة المحلية رقم /107/ لعام 2011</w:t>
      </w:r>
    </w:p>
    <w:p w:rsidR="004C5847" w:rsidRDefault="004C5847" w:rsidP="004C5847">
      <w:pPr>
        <w:rPr>
          <w:rFonts w:cs="Simplified Arabic"/>
          <w:sz w:val="26"/>
          <w:szCs w:val="26"/>
          <w:rtl/>
          <w:lang w:bidi="ar-SY"/>
        </w:rPr>
      </w:pPr>
      <w:r>
        <w:rPr>
          <w:rFonts w:cs="Simplified Arabic" w:hint="cs"/>
          <w:sz w:val="26"/>
          <w:szCs w:val="26"/>
          <w:rtl/>
          <w:lang w:bidi="ar-SY"/>
        </w:rPr>
        <w:t>وعلى أ</w:t>
      </w:r>
      <w:r w:rsidRPr="0036265A">
        <w:rPr>
          <w:rFonts w:cs="Simplified Arabic" w:hint="cs"/>
          <w:sz w:val="26"/>
          <w:szCs w:val="26"/>
          <w:rtl/>
          <w:lang w:bidi="ar-SY"/>
        </w:rPr>
        <w:t xml:space="preserve">حكام المرسوم التشريعي رقم 98 لعام 1965 </w:t>
      </w:r>
    </w:p>
    <w:p w:rsidR="004C5847" w:rsidRDefault="004C5847" w:rsidP="004C5847">
      <w:pPr>
        <w:rPr>
          <w:rFonts w:cs="Simplified Arabic"/>
          <w:sz w:val="26"/>
          <w:szCs w:val="26"/>
          <w:rtl/>
          <w:lang w:bidi="ar-SY"/>
        </w:rPr>
      </w:pPr>
      <w:r>
        <w:rPr>
          <w:rFonts w:cs="Simplified Arabic" w:hint="cs"/>
          <w:sz w:val="26"/>
          <w:szCs w:val="26"/>
          <w:rtl/>
          <w:lang w:bidi="ar-SY"/>
        </w:rPr>
        <w:t>وعلى محضر لجنة التقدير البدائي رقم 1337 تاريخ 26/2/2017</w:t>
      </w:r>
    </w:p>
    <w:p w:rsidR="004C5847" w:rsidRDefault="004C5847" w:rsidP="004C5847">
      <w:pPr>
        <w:rPr>
          <w:rFonts w:cs="Simplified Arabic"/>
          <w:sz w:val="26"/>
          <w:szCs w:val="26"/>
          <w:rtl/>
          <w:lang w:bidi="ar-SY"/>
        </w:rPr>
      </w:pPr>
      <w:r>
        <w:rPr>
          <w:rFonts w:cs="Simplified Arabic" w:hint="cs"/>
          <w:sz w:val="26"/>
          <w:szCs w:val="26"/>
          <w:rtl/>
          <w:lang w:bidi="ar-SY"/>
        </w:rPr>
        <w:t>وعلى مقترح عضو المكتب التنفيذي المختص المؤرخ في 27/2/2017</w:t>
      </w:r>
    </w:p>
    <w:p w:rsidR="004C5847" w:rsidRDefault="004C5847" w:rsidP="004C5847">
      <w:pPr>
        <w:rPr>
          <w:rFonts w:cs="Simplified Arabic"/>
          <w:sz w:val="26"/>
          <w:szCs w:val="26"/>
          <w:rtl/>
          <w:lang w:bidi="ar-SY"/>
        </w:rPr>
      </w:pPr>
      <w:r w:rsidRPr="00601688">
        <w:rPr>
          <w:rFonts w:cs="Simplified Arabic" w:hint="cs"/>
          <w:sz w:val="26"/>
          <w:szCs w:val="26"/>
          <w:rtl/>
          <w:lang w:bidi="ar-SY"/>
        </w:rPr>
        <w:t>وعلى</w:t>
      </w:r>
      <w:r>
        <w:rPr>
          <w:rFonts w:cs="Simplified Arabic" w:hint="cs"/>
          <w:sz w:val="26"/>
          <w:szCs w:val="26"/>
          <w:rtl/>
          <w:lang w:bidi="ar-SY"/>
        </w:rPr>
        <w:t xml:space="preserve"> </w:t>
      </w:r>
      <w:r w:rsidRPr="00601688">
        <w:rPr>
          <w:rFonts w:cs="Simplified Arabic" w:hint="cs"/>
          <w:sz w:val="26"/>
          <w:szCs w:val="26"/>
          <w:rtl/>
          <w:lang w:bidi="ar-SY"/>
        </w:rPr>
        <w:t>موافقة الأعضاء الحاضرين</w:t>
      </w:r>
      <w:r>
        <w:rPr>
          <w:rFonts w:cs="Simplified Arabic" w:hint="cs"/>
          <w:sz w:val="26"/>
          <w:szCs w:val="26"/>
          <w:rtl/>
          <w:lang w:bidi="ar-SY"/>
        </w:rPr>
        <w:t xml:space="preserve"> بالإجماع بالجلسة رقم/</w:t>
      </w:r>
      <w:r w:rsidRPr="00601688">
        <w:rPr>
          <w:rFonts w:cs="Simplified Arabic" w:hint="cs"/>
          <w:sz w:val="26"/>
          <w:szCs w:val="26"/>
          <w:rtl/>
          <w:lang w:bidi="ar-SY"/>
        </w:rPr>
        <w:t xml:space="preserve"> </w:t>
      </w:r>
      <w:r>
        <w:rPr>
          <w:rFonts w:cs="Simplified Arabic" w:hint="cs"/>
          <w:sz w:val="26"/>
          <w:szCs w:val="26"/>
          <w:rtl/>
          <w:lang w:bidi="ar-SY"/>
        </w:rPr>
        <w:t>8</w:t>
      </w:r>
      <w:r w:rsidRPr="00601688">
        <w:rPr>
          <w:rFonts w:cs="Simplified Arabic" w:hint="cs"/>
          <w:sz w:val="26"/>
          <w:szCs w:val="26"/>
          <w:rtl/>
          <w:lang w:bidi="ar-SY"/>
        </w:rPr>
        <w:t xml:space="preserve">/ تاريخ </w:t>
      </w:r>
      <w:r>
        <w:rPr>
          <w:rFonts w:cs="Simplified Arabic" w:hint="cs"/>
          <w:sz w:val="26"/>
          <w:szCs w:val="26"/>
          <w:rtl/>
          <w:lang w:bidi="ar-SY"/>
        </w:rPr>
        <w:t>27/2</w:t>
      </w:r>
      <w:r w:rsidRPr="00601688">
        <w:rPr>
          <w:rFonts w:cs="Simplified Arabic" w:hint="cs"/>
          <w:sz w:val="26"/>
          <w:szCs w:val="26"/>
          <w:rtl/>
          <w:lang w:bidi="ar-SY"/>
        </w:rPr>
        <w:t>/201</w:t>
      </w:r>
      <w:r>
        <w:rPr>
          <w:rFonts w:cs="Simplified Arabic" w:hint="cs"/>
          <w:sz w:val="26"/>
          <w:szCs w:val="26"/>
          <w:rtl/>
          <w:lang w:bidi="ar-SY"/>
        </w:rPr>
        <w:t>7</w:t>
      </w:r>
    </w:p>
    <w:p w:rsidR="004C5847" w:rsidRDefault="004C5847" w:rsidP="004C5847">
      <w:pPr>
        <w:jc w:val="center"/>
        <w:rPr>
          <w:rFonts w:cs="Simplified Arabic"/>
          <w:b/>
          <w:bCs/>
          <w:sz w:val="28"/>
          <w:szCs w:val="28"/>
          <w:rtl/>
          <w:lang w:bidi="ar-SY"/>
        </w:rPr>
      </w:pPr>
      <w:r w:rsidRPr="00960B33">
        <w:rPr>
          <w:rFonts w:cs="Simplified Arabic" w:hint="cs"/>
          <w:b/>
          <w:bCs/>
          <w:sz w:val="28"/>
          <w:szCs w:val="28"/>
          <w:rtl/>
          <w:lang w:bidi="ar-SY"/>
        </w:rPr>
        <w:t>يقرر ما يلي:</w:t>
      </w:r>
    </w:p>
    <w:p w:rsidR="004C5847" w:rsidRDefault="004C5847" w:rsidP="004C5847">
      <w:pPr>
        <w:rPr>
          <w:rFonts w:cs="Simplified Arabic"/>
          <w:sz w:val="26"/>
          <w:szCs w:val="26"/>
          <w:rtl/>
          <w:lang w:bidi="ar-SY"/>
        </w:rPr>
      </w:pPr>
      <w:r w:rsidRPr="001E79A6">
        <w:rPr>
          <w:rFonts w:cs="Simplified Arabic" w:hint="cs"/>
          <w:b/>
          <w:bCs/>
          <w:sz w:val="24"/>
          <w:szCs w:val="27"/>
          <w:rtl/>
          <w:lang w:bidi="ar-SY"/>
        </w:rPr>
        <w:t xml:space="preserve">مادة </w:t>
      </w:r>
      <w:r>
        <w:rPr>
          <w:rFonts w:cs="Simplified Arabic" w:hint="cs"/>
          <w:b/>
          <w:bCs/>
          <w:sz w:val="24"/>
          <w:szCs w:val="27"/>
          <w:rtl/>
          <w:lang w:bidi="ar-SY"/>
        </w:rPr>
        <w:t xml:space="preserve">1 </w:t>
      </w:r>
      <w:r w:rsidRPr="001D658A">
        <w:rPr>
          <w:rFonts w:cs="Simplified Arabic"/>
          <w:b/>
          <w:bCs/>
          <w:sz w:val="24"/>
          <w:szCs w:val="24"/>
          <w:rtl/>
          <w:lang w:bidi="ar-SY"/>
        </w:rPr>
        <w:t>–</w:t>
      </w:r>
      <w:r w:rsidRPr="001D658A">
        <w:rPr>
          <w:rFonts w:cs="Simplified Arabic" w:hint="cs"/>
          <w:sz w:val="24"/>
          <w:szCs w:val="24"/>
          <w:rtl/>
          <w:lang w:bidi="ar-SY"/>
        </w:rPr>
        <w:t xml:space="preserve"> </w:t>
      </w:r>
      <w:r w:rsidRPr="0036265A">
        <w:rPr>
          <w:rFonts w:cs="Simplified Arabic" w:hint="cs"/>
          <w:sz w:val="26"/>
          <w:szCs w:val="26"/>
          <w:rtl/>
          <w:lang w:bidi="ar-SY"/>
        </w:rPr>
        <w:t xml:space="preserve">الموافقة على تصديق محضر لجنة التقدير البدائي رقم/ </w:t>
      </w:r>
      <w:r>
        <w:rPr>
          <w:rFonts w:cs="Simplified Arabic" w:hint="cs"/>
          <w:sz w:val="26"/>
          <w:szCs w:val="26"/>
          <w:rtl/>
          <w:lang w:bidi="ar-SY"/>
        </w:rPr>
        <w:t>1337</w:t>
      </w:r>
      <w:r w:rsidRPr="0036265A">
        <w:rPr>
          <w:rFonts w:cs="Simplified Arabic" w:hint="cs"/>
          <w:sz w:val="26"/>
          <w:szCs w:val="26"/>
          <w:rtl/>
          <w:lang w:bidi="ar-SY"/>
        </w:rPr>
        <w:t xml:space="preserve">/ تاريخ </w:t>
      </w:r>
      <w:r>
        <w:rPr>
          <w:rFonts w:cs="Simplified Arabic" w:hint="cs"/>
          <w:sz w:val="26"/>
          <w:szCs w:val="26"/>
          <w:rtl/>
          <w:lang w:bidi="ar-SY"/>
        </w:rPr>
        <w:t>26/2</w:t>
      </w:r>
      <w:r w:rsidRPr="0036265A">
        <w:rPr>
          <w:rFonts w:cs="Simplified Arabic" w:hint="cs"/>
          <w:sz w:val="26"/>
          <w:szCs w:val="26"/>
          <w:rtl/>
          <w:lang w:bidi="ar-SY"/>
        </w:rPr>
        <w:t>/20</w:t>
      </w:r>
      <w:r>
        <w:rPr>
          <w:rFonts w:cs="Simplified Arabic" w:hint="cs"/>
          <w:sz w:val="26"/>
          <w:szCs w:val="26"/>
          <w:rtl/>
          <w:lang w:bidi="ar-SY"/>
        </w:rPr>
        <w:t>17 لمقابل التحسين المفروض على العقارات المحسنة بسبب السماح بالترخيص وفق عامل الاستثمار لعام 2016/2</w:t>
      </w:r>
    </w:p>
    <w:p w:rsidR="004C5847" w:rsidRPr="00CA7864" w:rsidRDefault="004C5847" w:rsidP="004C5847">
      <w:pPr>
        <w:rPr>
          <w:rFonts w:cs="Simplified Arabic"/>
          <w:b/>
          <w:bCs/>
          <w:sz w:val="24"/>
          <w:szCs w:val="27"/>
          <w:rtl/>
          <w:lang w:bidi="ar-SY"/>
        </w:rPr>
      </w:pPr>
      <w:r w:rsidRPr="0036265A">
        <w:rPr>
          <w:rFonts w:cs="Simplified Arabic" w:hint="cs"/>
          <w:b/>
          <w:bCs/>
          <w:sz w:val="26"/>
          <w:szCs w:val="26"/>
          <w:rtl/>
          <w:lang w:bidi="ar-SY"/>
        </w:rPr>
        <w:t xml:space="preserve">مادة 2 </w:t>
      </w:r>
      <w:r w:rsidRPr="0036265A">
        <w:rPr>
          <w:rFonts w:cs="Simplified Arabic"/>
          <w:b/>
          <w:bCs/>
          <w:sz w:val="26"/>
          <w:szCs w:val="26"/>
          <w:rtl/>
          <w:lang w:bidi="ar-SY"/>
        </w:rPr>
        <w:t>–</w:t>
      </w:r>
      <w:r>
        <w:rPr>
          <w:rFonts w:cs="Simplified Arabic" w:hint="cs"/>
          <w:sz w:val="26"/>
          <w:szCs w:val="26"/>
          <w:rtl/>
          <w:lang w:bidi="ar-SY"/>
        </w:rPr>
        <w:t xml:space="preserve"> يبلغ هذا القرار من يلزم لتنفيذه </w:t>
      </w:r>
    </w:p>
    <w:p w:rsidR="004C5847" w:rsidRDefault="004C5847" w:rsidP="004C5847">
      <w:pPr>
        <w:rPr>
          <w:rFonts w:cs="Simplified Arabic"/>
          <w:b/>
          <w:bCs/>
          <w:sz w:val="28"/>
          <w:szCs w:val="28"/>
          <w:rtl/>
          <w:lang w:bidi="ar-SY"/>
        </w:rPr>
      </w:pPr>
      <w:r>
        <w:rPr>
          <w:rFonts w:cs="Simplified Arabic" w:hint="cs"/>
          <w:b/>
          <w:bCs/>
          <w:sz w:val="28"/>
          <w:szCs w:val="28"/>
          <w:rtl/>
          <w:lang w:bidi="ar-SY"/>
        </w:rPr>
        <w:t xml:space="preserve">                                           طرطوس  27 / 2/2017</w:t>
      </w:r>
    </w:p>
    <w:p w:rsidR="004C5847" w:rsidRDefault="004C5847" w:rsidP="004C5847">
      <w:pPr>
        <w:rPr>
          <w:rFonts w:cs="Simplified Arabic" w:hint="cs"/>
          <w:b/>
          <w:bCs/>
          <w:sz w:val="28"/>
          <w:szCs w:val="28"/>
          <w:rtl/>
          <w:lang w:bidi="ar-SY"/>
        </w:rPr>
      </w:pPr>
    </w:p>
    <w:p w:rsidR="004C5847" w:rsidRDefault="004C5847" w:rsidP="004C5847">
      <w:pPr>
        <w:rPr>
          <w:rFonts w:cs="Simplified Arabic" w:hint="cs"/>
          <w:b/>
          <w:bCs/>
          <w:sz w:val="28"/>
          <w:szCs w:val="28"/>
          <w:rtl/>
          <w:lang w:bidi="ar-SY"/>
        </w:rPr>
      </w:pPr>
    </w:p>
    <w:p w:rsidR="004C5847" w:rsidRDefault="004C5847" w:rsidP="004C5847">
      <w:pPr>
        <w:rPr>
          <w:rFonts w:cs="Simplified Arabic" w:hint="cs"/>
          <w:b/>
          <w:bCs/>
          <w:sz w:val="28"/>
          <w:szCs w:val="28"/>
          <w:rtl/>
          <w:lang w:bidi="ar-SY"/>
        </w:rPr>
      </w:pPr>
    </w:p>
    <w:p w:rsidR="004C5847" w:rsidRDefault="004C5847" w:rsidP="004C5847">
      <w:pPr>
        <w:rPr>
          <w:rFonts w:cs="Simplified Arabic" w:hint="cs"/>
          <w:b/>
          <w:bCs/>
          <w:sz w:val="28"/>
          <w:szCs w:val="28"/>
          <w:rtl/>
          <w:lang w:bidi="ar-SY"/>
        </w:rPr>
      </w:pPr>
    </w:p>
    <w:p w:rsidR="004C5847" w:rsidRDefault="004C5847" w:rsidP="004C5847">
      <w:pPr>
        <w:rPr>
          <w:rFonts w:cs="Simplified Arabic"/>
          <w:b/>
          <w:bCs/>
          <w:sz w:val="28"/>
          <w:szCs w:val="28"/>
          <w:rtl/>
          <w:lang w:bidi="ar-SY"/>
        </w:rPr>
      </w:pPr>
    </w:p>
    <w:p w:rsidR="004C5847" w:rsidRPr="00504B93" w:rsidRDefault="004C5847" w:rsidP="004C5847">
      <w:pPr>
        <w:jc w:val="lowKashida"/>
        <w:rPr>
          <w:rFonts w:cs="Simplified Arabic"/>
          <w:b/>
          <w:bCs/>
          <w:sz w:val="32"/>
          <w:szCs w:val="32"/>
          <w:rtl/>
          <w:lang w:bidi="ar-SY"/>
        </w:rPr>
      </w:pPr>
      <w:r w:rsidRPr="00504B93">
        <w:rPr>
          <w:rFonts w:cs="Simplified Arabic" w:hint="cs"/>
          <w:b/>
          <w:bCs/>
          <w:sz w:val="32"/>
          <w:szCs w:val="32"/>
          <w:rtl/>
          <w:lang w:bidi="ar-SY"/>
        </w:rPr>
        <w:t xml:space="preserve">                                                        </w:t>
      </w:r>
      <w:r>
        <w:rPr>
          <w:rFonts w:cs="Simplified Arabic" w:hint="cs"/>
          <w:b/>
          <w:bCs/>
          <w:sz w:val="32"/>
          <w:szCs w:val="32"/>
          <w:rtl/>
          <w:lang w:bidi="ar-SY"/>
        </w:rPr>
        <w:t xml:space="preserve">        </w:t>
      </w:r>
      <w:r w:rsidRPr="00504B93">
        <w:rPr>
          <w:rFonts w:cs="Simplified Arabic" w:hint="cs"/>
          <w:b/>
          <w:bCs/>
          <w:sz w:val="32"/>
          <w:szCs w:val="32"/>
          <w:rtl/>
          <w:lang w:bidi="ar-SY"/>
        </w:rPr>
        <w:t>رئيس المكتب التنفيذي</w:t>
      </w:r>
    </w:p>
    <w:p w:rsidR="004C5847" w:rsidRPr="0057375C" w:rsidRDefault="004C5847" w:rsidP="004C5847">
      <w:pPr>
        <w:jc w:val="lowKashida"/>
        <w:rPr>
          <w:rFonts w:cs="Simplified Arabic"/>
          <w:b/>
          <w:bCs/>
          <w:sz w:val="32"/>
          <w:szCs w:val="32"/>
          <w:rtl/>
          <w:lang w:bidi="ar-SY"/>
        </w:rPr>
      </w:pPr>
      <w:r>
        <w:rPr>
          <w:rFonts w:cs="Simplified Arabic" w:hint="cs"/>
          <w:b/>
          <w:bCs/>
          <w:sz w:val="32"/>
          <w:szCs w:val="32"/>
          <w:rtl/>
          <w:lang w:bidi="ar-SY"/>
        </w:rPr>
        <w:t xml:space="preserve">  </w:t>
      </w:r>
      <w:r w:rsidRPr="00186F40">
        <w:rPr>
          <w:rFonts w:cs="Simplified Arabic" w:hint="cs"/>
          <w:b/>
          <w:bCs/>
          <w:sz w:val="32"/>
          <w:szCs w:val="32"/>
          <w:rtl/>
          <w:lang w:bidi="ar-SY"/>
        </w:rPr>
        <w:t xml:space="preserve">                                         </w:t>
      </w:r>
      <w:r>
        <w:rPr>
          <w:rFonts w:cs="Simplified Arabic" w:hint="cs"/>
          <w:b/>
          <w:bCs/>
          <w:sz w:val="32"/>
          <w:szCs w:val="32"/>
          <w:rtl/>
          <w:lang w:bidi="ar-SY"/>
        </w:rPr>
        <w:t xml:space="preserve">       </w:t>
      </w:r>
      <w:r w:rsidRPr="00186F40">
        <w:rPr>
          <w:rFonts w:cs="Simplified Arabic" w:hint="cs"/>
          <w:b/>
          <w:bCs/>
          <w:sz w:val="32"/>
          <w:szCs w:val="32"/>
          <w:rtl/>
          <w:lang w:bidi="ar-SY"/>
        </w:rPr>
        <w:t xml:space="preserve"> </w:t>
      </w:r>
      <w:r>
        <w:rPr>
          <w:rFonts w:cs="Simplified Arabic" w:hint="cs"/>
          <w:b/>
          <w:bCs/>
          <w:sz w:val="32"/>
          <w:szCs w:val="32"/>
          <w:rtl/>
          <w:lang w:bidi="ar-SY"/>
        </w:rPr>
        <w:t xml:space="preserve">    </w:t>
      </w:r>
      <w:r w:rsidRPr="00186F40">
        <w:rPr>
          <w:rFonts w:cs="Simplified Arabic" w:hint="cs"/>
          <w:b/>
          <w:bCs/>
          <w:sz w:val="32"/>
          <w:szCs w:val="32"/>
          <w:rtl/>
          <w:lang w:bidi="ar-SY"/>
        </w:rPr>
        <w:t xml:space="preserve"> </w:t>
      </w:r>
      <w:r>
        <w:rPr>
          <w:rFonts w:cs="Simplified Arabic" w:hint="cs"/>
          <w:b/>
          <w:bCs/>
          <w:sz w:val="32"/>
          <w:szCs w:val="32"/>
          <w:rtl/>
          <w:lang w:bidi="ar-SY"/>
        </w:rPr>
        <w:t xml:space="preserve">    </w:t>
      </w:r>
      <w:r w:rsidRPr="00186F40">
        <w:rPr>
          <w:rFonts w:cs="Simplified Arabic" w:hint="cs"/>
          <w:b/>
          <w:bCs/>
          <w:sz w:val="32"/>
          <w:szCs w:val="32"/>
          <w:rtl/>
          <w:lang w:bidi="ar-SY"/>
        </w:rPr>
        <w:t xml:space="preserve">المهندس </w:t>
      </w:r>
      <w:r>
        <w:rPr>
          <w:rFonts w:cs="Simplified Arabic" w:hint="cs"/>
          <w:b/>
          <w:bCs/>
          <w:sz w:val="32"/>
          <w:szCs w:val="32"/>
          <w:rtl/>
          <w:lang w:bidi="ar-SY"/>
        </w:rPr>
        <w:t>علي محمود سوريتي</w:t>
      </w:r>
      <w:r>
        <w:rPr>
          <w:rFonts w:cs="Simplified Arabic" w:hint="cs"/>
          <w:b/>
          <w:bCs/>
          <w:sz w:val="36"/>
          <w:szCs w:val="36"/>
          <w:rtl/>
          <w:lang w:bidi="ar-SY"/>
        </w:rPr>
        <w:t xml:space="preserve"> </w:t>
      </w:r>
    </w:p>
    <w:p w:rsidR="004C5847" w:rsidRDefault="004C5847" w:rsidP="004C5847">
      <w:pPr>
        <w:jc w:val="lowKashida"/>
        <w:rPr>
          <w:rFonts w:cs="Simplified Arabic"/>
          <w:b/>
          <w:bCs/>
          <w:u w:val="single"/>
          <w:rtl/>
          <w:lang w:bidi="ar-SY"/>
        </w:rPr>
      </w:pPr>
    </w:p>
    <w:p w:rsidR="004C5847" w:rsidRDefault="004C5847" w:rsidP="004C5847">
      <w:pPr>
        <w:jc w:val="lowKashida"/>
        <w:rPr>
          <w:rFonts w:cs="Simplified Arabic"/>
          <w:b/>
          <w:bCs/>
          <w:u w:val="single"/>
          <w:rtl/>
          <w:lang w:bidi="ar-SY"/>
        </w:rPr>
      </w:pPr>
    </w:p>
    <w:p w:rsidR="004C5847" w:rsidRDefault="004C5847" w:rsidP="004C5847">
      <w:pPr>
        <w:jc w:val="lowKashida"/>
        <w:rPr>
          <w:rFonts w:cs="Simplified Arabic"/>
          <w:b/>
          <w:bCs/>
          <w:u w:val="single"/>
          <w:rtl/>
          <w:lang w:bidi="ar-SY"/>
        </w:rPr>
      </w:pPr>
    </w:p>
    <w:p w:rsidR="004C5847" w:rsidRDefault="004C5847" w:rsidP="004C5847">
      <w:pPr>
        <w:jc w:val="lowKashida"/>
        <w:rPr>
          <w:rFonts w:cs="Simplified Arabic" w:hint="cs"/>
          <w:b/>
          <w:bCs/>
          <w:u w:val="single"/>
          <w:rtl/>
          <w:lang w:bidi="ar-SY"/>
        </w:rPr>
      </w:pPr>
    </w:p>
    <w:p w:rsidR="004C5847" w:rsidRDefault="004C5847" w:rsidP="004C5847">
      <w:pPr>
        <w:jc w:val="lowKashida"/>
        <w:rPr>
          <w:rFonts w:cs="Simplified Arabic" w:hint="cs"/>
          <w:b/>
          <w:bCs/>
          <w:u w:val="single"/>
          <w:rtl/>
          <w:lang w:bidi="ar-SY"/>
        </w:rPr>
      </w:pPr>
    </w:p>
    <w:p w:rsidR="004C5847" w:rsidRDefault="004C5847" w:rsidP="004C5847">
      <w:pPr>
        <w:jc w:val="lowKashida"/>
        <w:rPr>
          <w:rFonts w:cs="Simplified Arabic" w:hint="cs"/>
          <w:b/>
          <w:bCs/>
          <w:u w:val="single"/>
          <w:rtl/>
          <w:lang w:bidi="ar-SY"/>
        </w:rPr>
      </w:pPr>
    </w:p>
    <w:p w:rsidR="004C5847" w:rsidRDefault="004C5847" w:rsidP="004C5847">
      <w:pPr>
        <w:jc w:val="lowKashida"/>
        <w:rPr>
          <w:rFonts w:cs="Simplified Arabic" w:hint="cs"/>
          <w:b/>
          <w:bCs/>
          <w:u w:val="single"/>
          <w:rtl/>
          <w:lang w:bidi="ar-SY"/>
        </w:rPr>
      </w:pPr>
    </w:p>
    <w:p w:rsidR="004C5847" w:rsidRDefault="004C5847" w:rsidP="004C5847">
      <w:pPr>
        <w:jc w:val="lowKashida"/>
        <w:rPr>
          <w:rFonts w:cs="Simplified Arabic" w:hint="cs"/>
          <w:b/>
          <w:bCs/>
          <w:u w:val="single"/>
          <w:rtl/>
          <w:lang w:bidi="ar-SY"/>
        </w:rPr>
      </w:pPr>
    </w:p>
    <w:p w:rsidR="004C5847" w:rsidRDefault="004C5847" w:rsidP="004C5847">
      <w:pPr>
        <w:jc w:val="lowKashida"/>
        <w:rPr>
          <w:rFonts w:cs="Simplified Arabic"/>
          <w:b/>
          <w:bCs/>
          <w:u w:val="single"/>
          <w:rtl/>
          <w:lang w:bidi="ar-SY"/>
        </w:rPr>
      </w:pPr>
    </w:p>
    <w:p w:rsidR="004C5847" w:rsidRPr="00D32A02" w:rsidRDefault="004C5847" w:rsidP="004C5847">
      <w:pPr>
        <w:jc w:val="lowKashida"/>
        <w:rPr>
          <w:rFonts w:cs="Simplified Arabic"/>
          <w:b/>
          <w:bCs/>
          <w:rtl/>
          <w:lang w:bidi="ar-SY"/>
        </w:rPr>
      </w:pPr>
      <w:r w:rsidRPr="00D32A02">
        <w:rPr>
          <w:rFonts w:cs="Simplified Arabic" w:hint="cs"/>
          <w:b/>
          <w:bCs/>
          <w:u w:val="single"/>
          <w:rtl/>
          <w:lang w:bidi="ar-SY"/>
        </w:rPr>
        <w:t>صورة الى</w:t>
      </w:r>
      <w:r w:rsidRPr="00D32A02">
        <w:rPr>
          <w:rFonts w:cs="Simplified Arabic" w:hint="cs"/>
          <w:b/>
          <w:bCs/>
          <w:rtl/>
          <w:lang w:bidi="ar-SY"/>
        </w:rPr>
        <w:t>:</w:t>
      </w:r>
    </w:p>
    <w:p w:rsidR="004C5847" w:rsidRPr="00F97FE7" w:rsidRDefault="004C5847" w:rsidP="004C5847">
      <w:pPr>
        <w:pStyle w:val="a3"/>
        <w:numPr>
          <w:ilvl w:val="0"/>
          <w:numId w:val="1"/>
        </w:numPr>
        <w:rPr>
          <w:b/>
          <w:bCs/>
        </w:rPr>
      </w:pPr>
      <w:r>
        <w:rPr>
          <w:rFonts w:hint="cs"/>
          <w:b/>
          <w:bCs/>
          <w:rtl/>
        </w:rPr>
        <w:t xml:space="preserve">السيد </w:t>
      </w:r>
      <w:r w:rsidRPr="0095778B">
        <w:rPr>
          <w:rFonts w:hint="cs"/>
          <w:b/>
          <w:bCs/>
          <w:rtl/>
        </w:rPr>
        <w:t xml:space="preserve">مدير المدينة </w:t>
      </w:r>
    </w:p>
    <w:p w:rsidR="004C5847" w:rsidRPr="00D15331" w:rsidRDefault="004C5847" w:rsidP="004C5847">
      <w:pPr>
        <w:pStyle w:val="a3"/>
        <w:numPr>
          <w:ilvl w:val="0"/>
          <w:numId w:val="1"/>
        </w:numPr>
        <w:rPr>
          <w:b/>
          <w:bCs/>
        </w:rPr>
      </w:pPr>
      <w:r>
        <w:rPr>
          <w:rFonts w:hint="cs"/>
          <w:b/>
          <w:bCs/>
          <w:rtl/>
        </w:rPr>
        <w:t xml:space="preserve">الشؤون الفنية مع المرفقات للمتابعة </w:t>
      </w:r>
    </w:p>
    <w:p w:rsidR="004C5847" w:rsidRDefault="004C5847" w:rsidP="004C5847">
      <w:pPr>
        <w:pStyle w:val="a3"/>
        <w:numPr>
          <w:ilvl w:val="0"/>
          <w:numId w:val="1"/>
        </w:numPr>
        <w:rPr>
          <w:b/>
          <w:bCs/>
        </w:rPr>
      </w:pPr>
      <w:r>
        <w:rPr>
          <w:rFonts w:hint="cs"/>
          <w:b/>
          <w:bCs/>
          <w:rtl/>
        </w:rPr>
        <w:t xml:space="preserve">الشؤون االمالية للمتابعة </w:t>
      </w:r>
    </w:p>
    <w:p w:rsidR="006B7580" w:rsidRPr="004C5847" w:rsidRDefault="004C5847" w:rsidP="004C5847">
      <w:pPr>
        <w:pStyle w:val="a3"/>
        <w:numPr>
          <w:ilvl w:val="0"/>
          <w:numId w:val="1"/>
        </w:numPr>
        <w:rPr>
          <w:b/>
          <w:bCs/>
          <w:rtl/>
        </w:rPr>
      </w:pPr>
      <w:r w:rsidRPr="0095778B">
        <w:rPr>
          <w:rFonts w:hint="cs"/>
          <w:b/>
          <w:bCs/>
          <w:rtl/>
        </w:rPr>
        <w:t>المعلوماتية -الاضبارة</w:t>
      </w:r>
    </w:p>
    <w:sectPr w:rsidR="006B7580" w:rsidRPr="004C5847" w:rsidSect="007767E7">
      <w:pgSz w:w="11906" w:h="16838"/>
      <w:pgMar w:top="259" w:right="1008" w:bottom="259" w:left="1008" w:header="706" w:footer="706"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D63FC"/>
    <w:multiLevelType w:val="hybridMultilevel"/>
    <w:tmpl w:val="CDEEA14A"/>
    <w:lvl w:ilvl="0" w:tplc="B7C6D58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9CD4E00"/>
    <w:multiLevelType w:val="hybridMultilevel"/>
    <w:tmpl w:val="552029C8"/>
    <w:lvl w:ilvl="0" w:tplc="AB06812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41B2345"/>
    <w:multiLevelType w:val="hybridMultilevel"/>
    <w:tmpl w:val="DD92AA50"/>
    <w:lvl w:ilvl="0" w:tplc="8F423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242301"/>
    <w:multiLevelType w:val="hybridMultilevel"/>
    <w:tmpl w:val="91F04ED4"/>
    <w:lvl w:ilvl="0" w:tplc="C0147602">
      <w:start w:val="5"/>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C836F3"/>
    <w:multiLevelType w:val="hybridMultilevel"/>
    <w:tmpl w:val="5B38067C"/>
    <w:lvl w:ilvl="0" w:tplc="B9163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E453C3"/>
    <w:multiLevelType w:val="hybridMultilevel"/>
    <w:tmpl w:val="504AA3BC"/>
    <w:lvl w:ilvl="0" w:tplc="119CE4C0">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4C6EFD"/>
    <w:multiLevelType w:val="hybridMultilevel"/>
    <w:tmpl w:val="4DB21B7A"/>
    <w:lvl w:ilvl="0" w:tplc="3E42D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0B6FB0"/>
    <w:rsid w:val="00007CBA"/>
    <w:rsid w:val="00007FB7"/>
    <w:rsid w:val="000266C6"/>
    <w:rsid w:val="00027606"/>
    <w:rsid w:val="000465E8"/>
    <w:rsid w:val="00046630"/>
    <w:rsid w:val="0005135C"/>
    <w:rsid w:val="00067F6A"/>
    <w:rsid w:val="00074054"/>
    <w:rsid w:val="000845F4"/>
    <w:rsid w:val="000869B3"/>
    <w:rsid w:val="00090603"/>
    <w:rsid w:val="000B6FB0"/>
    <w:rsid w:val="000D602B"/>
    <w:rsid w:val="000E481E"/>
    <w:rsid w:val="000F1985"/>
    <w:rsid w:val="001000BA"/>
    <w:rsid w:val="0012458F"/>
    <w:rsid w:val="00147586"/>
    <w:rsid w:val="00155D95"/>
    <w:rsid w:val="00184391"/>
    <w:rsid w:val="001869F6"/>
    <w:rsid w:val="00195A11"/>
    <w:rsid w:val="001A58D4"/>
    <w:rsid w:val="001A6E4C"/>
    <w:rsid w:val="001D0FB7"/>
    <w:rsid w:val="001D4F0D"/>
    <w:rsid w:val="001D658A"/>
    <w:rsid w:val="001F1A0B"/>
    <w:rsid w:val="001F2038"/>
    <w:rsid w:val="00201D27"/>
    <w:rsid w:val="00202AAD"/>
    <w:rsid w:val="00216FEE"/>
    <w:rsid w:val="00227C1A"/>
    <w:rsid w:val="00231EBC"/>
    <w:rsid w:val="00235419"/>
    <w:rsid w:val="002514F9"/>
    <w:rsid w:val="002559FA"/>
    <w:rsid w:val="002608BE"/>
    <w:rsid w:val="00262B7A"/>
    <w:rsid w:val="00267012"/>
    <w:rsid w:val="00272824"/>
    <w:rsid w:val="002729AF"/>
    <w:rsid w:val="00276052"/>
    <w:rsid w:val="002764AE"/>
    <w:rsid w:val="00285531"/>
    <w:rsid w:val="002A20CA"/>
    <w:rsid w:val="002A362D"/>
    <w:rsid w:val="002B0C2B"/>
    <w:rsid w:val="002B150E"/>
    <w:rsid w:val="002C1D76"/>
    <w:rsid w:val="002E0B2D"/>
    <w:rsid w:val="003339A9"/>
    <w:rsid w:val="00352097"/>
    <w:rsid w:val="00365EE8"/>
    <w:rsid w:val="00371626"/>
    <w:rsid w:val="003813B6"/>
    <w:rsid w:val="00382EF4"/>
    <w:rsid w:val="0038533E"/>
    <w:rsid w:val="0038590E"/>
    <w:rsid w:val="003A506C"/>
    <w:rsid w:val="003E09FF"/>
    <w:rsid w:val="003E1587"/>
    <w:rsid w:val="003E2154"/>
    <w:rsid w:val="003E62FA"/>
    <w:rsid w:val="00414139"/>
    <w:rsid w:val="00421A5C"/>
    <w:rsid w:val="0044049B"/>
    <w:rsid w:val="0045462A"/>
    <w:rsid w:val="00456F5A"/>
    <w:rsid w:val="00460B59"/>
    <w:rsid w:val="004838BD"/>
    <w:rsid w:val="00484394"/>
    <w:rsid w:val="004928D5"/>
    <w:rsid w:val="004A5F4C"/>
    <w:rsid w:val="004A6833"/>
    <w:rsid w:val="004B2836"/>
    <w:rsid w:val="004C5847"/>
    <w:rsid w:val="004C7CFA"/>
    <w:rsid w:val="004F7D6B"/>
    <w:rsid w:val="00506C54"/>
    <w:rsid w:val="005107FD"/>
    <w:rsid w:val="00521409"/>
    <w:rsid w:val="00526EB9"/>
    <w:rsid w:val="00530F62"/>
    <w:rsid w:val="0054087E"/>
    <w:rsid w:val="00550437"/>
    <w:rsid w:val="005846B7"/>
    <w:rsid w:val="0059316F"/>
    <w:rsid w:val="00597A76"/>
    <w:rsid w:val="005A2760"/>
    <w:rsid w:val="005B5F1B"/>
    <w:rsid w:val="005F0F35"/>
    <w:rsid w:val="005F67EF"/>
    <w:rsid w:val="00605609"/>
    <w:rsid w:val="00622553"/>
    <w:rsid w:val="006324B3"/>
    <w:rsid w:val="00636C3D"/>
    <w:rsid w:val="0064723A"/>
    <w:rsid w:val="00651EB1"/>
    <w:rsid w:val="006826FF"/>
    <w:rsid w:val="006830B9"/>
    <w:rsid w:val="00683752"/>
    <w:rsid w:val="00684AC4"/>
    <w:rsid w:val="00693DBE"/>
    <w:rsid w:val="006B4B06"/>
    <w:rsid w:val="006B5048"/>
    <w:rsid w:val="006B7580"/>
    <w:rsid w:val="006C1814"/>
    <w:rsid w:val="006C69B8"/>
    <w:rsid w:val="006E6685"/>
    <w:rsid w:val="006F27A2"/>
    <w:rsid w:val="006F36C7"/>
    <w:rsid w:val="006F61FA"/>
    <w:rsid w:val="00701D4B"/>
    <w:rsid w:val="00723FA9"/>
    <w:rsid w:val="007272BC"/>
    <w:rsid w:val="00736F72"/>
    <w:rsid w:val="007438C5"/>
    <w:rsid w:val="0076088C"/>
    <w:rsid w:val="00761B43"/>
    <w:rsid w:val="00776433"/>
    <w:rsid w:val="00777175"/>
    <w:rsid w:val="007949B6"/>
    <w:rsid w:val="007B573D"/>
    <w:rsid w:val="007D7712"/>
    <w:rsid w:val="007E04A4"/>
    <w:rsid w:val="007E1079"/>
    <w:rsid w:val="007E4E71"/>
    <w:rsid w:val="0080344D"/>
    <w:rsid w:val="0080546E"/>
    <w:rsid w:val="008237ED"/>
    <w:rsid w:val="00835332"/>
    <w:rsid w:val="00850117"/>
    <w:rsid w:val="008518EF"/>
    <w:rsid w:val="00866F44"/>
    <w:rsid w:val="00867AB2"/>
    <w:rsid w:val="0087066B"/>
    <w:rsid w:val="00877D60"/>
    <w:rsid w:val="008A79FE"/>
    <w:rsid w:val="008D77D0"/>
    <w:rsid w:val="008E78B7"/>
    <w:rsid w:val="00901222"/>
    <w:rsid w:val="00914FBA"/>
    <w:rsid w:val="0093144C"/>
    <w:rsid w:val="00931678"/>
    <w:rsid w:val="00944C43"/>
    <w:rsid w:val="0095778B"/>
    <w:rsid w:val="00962432"/>
    <w:rsid w:val="009638D1"/>
    <w:rsid w:val="00975B4B"/>
    <w:rsid w:val="009845A8"/>
    <w:rsid w:val="009951F5"/>
    <w:rsid w:val="009955E3"/>
    <w:rsid w:val="009B1B42"/>
    <w:rsid w:val="009F52A7"/>
    <w:rsid w:val="00A24C41"/>
    <w:rsid w:val="00A264F5"/>
    <w:rsid w:val="00A43022"/>
    <w:rsid w:val="00A437A9"/>
    <w:rsid w:val="00A51593"/>
    <w:rsid w:val="00A70DEC"/>
    <w:rsid w:val="00A905AE"/>
    <w:rsid w:val="00AB7F01"/>
    <w:rsid w:val="00AD15B3"/>
    <w:rsid w:val="00AE4352"/>
    <w:rsid w:val="00AF7E5F"/>
    <w:rsid w:val="00B06A9A"/>
    <w:rsid w:val="00B12036"/>
    <w:rsid w:val="00B53802"/>
    <w:rsid w:val="00B6062F"/>
    <w:rsid w:val="00B65614"/>
    <w:rsid w:val="00B77B98"/>
    <w:rsid w:val="00BC378E"/>
    <w:rsid w:val="00BE02AC"/>
    <w:rsid w:val="00BE4B4D"/>
    <w:rsid w:val="00C05400"/>
    <w:rsid w:val="00C17932"/>
    <w:rsid w:val="00C23471"/>
    <w:rsid w:val="00C242BC"/>
    <w:rsid w:val="00C3236E"/>
    <w:rsid w:val="00C365DB"/>
    <w:rsid w:val="00C463C3"/>
    <w:rsid w:val="00C56540"/>
    <w:rsid w:val="00C61F62"/>
    <w:rsid w:val="00C86B8A"/>
    <w:rsid w:val="00C9071C"/>
    <w:rsid w:val="00CA7864"/>
    <w:rsid w:val="00CB590B"/>
    <w:rsid w:val="00CF489F"/>
    <w:rsid w:val="00CF728E"/>
    <w:rsid w:val="00D1515B"/>
    <w:rsid w:val="00D17F6A"/>
    <w:rsid w:val="00D37546"/>
    <w:rsid w:val="00D41216"/>
    <w:rsid w:val="00D446FC"/>
    <w:rsid w:val="00D46ADB"/>
    <w:rsid w:val="00D47DA3"/>
    <w:rsid w:val="00D6754E"/>
    <w:rsid w:val="00DA0FBA"/>
    <w:rsid w:val="00DA1165"/>
    <w:rsid w:val="00DA66E1"/>
    <w:rsid w:val="00DB006D"/>
    <w:rsid w:val="00DC0F07"/>
    <w:rsid w:val="00DD4355"/>
    <w:rsid w:val="00DD578E"/>
    <w:rsid w:val="00DE334E"/>
    <w:rsid w:val="00DE701D"/>
    <w:rsid w:val="00DE7798"/>
    <w:rsid w:val="00DF128C"/>
    <w:rsid w:val="00DF427B"/>
    <w:rsid w:val="00E0576E"/>
    <w:rsid w:val="00E062C2"/>
    <w:rsid w:val="00E10C38"/>
    <w:rsid w:val="00E26382"/>
    <w:rsid w:val="00E2745A"/>
    <w:rsid w:val="00E37666"/>
    <w:rsid w:val="00E47089"/>
    <w:rsid w:val="00E5055E"/>
    <w:rsid w:val="00E60897"/>
    <w:rsid w:val="00E6127A"/>
    <w:rsid w:val="00E83749"/>
    <w:rsid w:val="00EB1781"/>
    <w:rsid w:val="00EB6ED3"/>
    <w:rsid w:val="00EC577B"/>
    <w:rsid w:val="00F00E36"/>
    <w:rsid w:val="00F05758"/>
    <w:rsid w:val="00F417D3"/>
    <w:rsid w:val="00F46E87"/>
    <w:rsid w:val="00F62EE6"/>
    <w:rsid w:val="00F71FCC"/>
    <w:rsid w:val="00F75D4F"/>
    <w:rsid w:val="00F82772"/>
    <w:rsid w:val="00F9256B"/>
    <w:rsid w:val="00F96667"/>
    <w:rsid w:val="00FB3958"/>
    <w:rsid w:val="00FB5CFE"/>
    <w:rsid w:val="00FD62AA"/>
    <w:rsid w:val="00FF1E00"/>
    <w:rsid w:val="00FF7F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FB0"/>
    <w:pPr>
      <w:bidi/>
      <w:spacing w:after="0"/>
    </w:pPr>
    <w:rPr>
      <w:rFonts w:ascii="Times New Roman" w:eastAsia="Times New Roman" w:hAnsi="Times New Roman" w:cs="Traditional Arabic"/>
      <w:sz w:val="20"/>
      <w:szCs w:val="20"/>
    </w:rPr>
  </w:style>
  <w:style w:type="paragraph" w:styleId="2">
    <w:name w:val="heading 2"/>
    <w:basedOn w:val="a"/>
    <w:next w:val="a"/>
    <w:link w:val="2Char"/>
    <w:qFormat/>
    <w:rsid w:val="000B6FB0"/>
    <w:pPr>
      <w:keepNext/>
      <w:outlineLvl w:val="1"/>
    </w:pPr>
    <w:rPr>
      <w:rFonts w:cs="Simplified Arabic"/>
      <w:b/>
      <w:bCs/>
      <w:snapToGrid w:val="0"/>
      <w:szCs w:val="36"/>
      <w:lang w:eastAsia="ar-SA"/>
    </w:rPr>
  </w:style>
  <w:style w:type="paragraph" w:styleId="3">
    <w:name w:val="heading 3"/>
    <w:basedOn w:val="a"/>
    <w:next w:val="a"/>
    <w:link w:val="3Char"/>
    <w:qFormat/>
    <w:rsid w:val="000B6FB0"/>
    <w:pPr>
      <w:keepNext/>
      <w:outlineLvl w:val="2"/>
    </w:pPr>
    <w:rPr>
      <w:b/>
      <w:bCs/>
      <w:snapToGrid w:val="0"/>
      <w:szCs w:val="32"/>
      <w:lang w:eastAsia="ar-SA"/>
    </w:rPr>
  </w:style>
  <w:style w:type="paragraph" w:styleId="5">
    <w:name w:val="heading 5"/>
    <w:basedOn w:val="a"/>
    <w:next w:val="a"/>
    <w:link w:val="5Char"/>
    <w:uiPriority w:val="9"/>
    <w:unhideWhenUsed/>
    <w:qFormat/>
    <w:rsid w:val="000869B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qFormat/>
    <w:rsid w:val="000B6FB0"/>
    <w:pPr>
      <w:keepNext/>
      <w:outlineLvl w:val="5"/>
    </w:pPr>
    <w:rPr>
      <w:rFonts w:cs="Simplified Arabic"/>
      <w:b/>
      <w:bCs/>
      <w:snapToGrid w:val="0"/>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0B6FB0"/>
    <w:rPr>
      <w:rFonts w:ascii="Times New Roman" w:eastAsia="Times New Roman" w:hAnsi="Times New Roman" w:cs="Simplified Arabic"/>
      <w:b/>
      <w:bCs/>
      <w:snapToGrid w:val="0"/>
      <w:sz w:val="20"/>
      <w:szCs w:val="36"/>
      <w:lang w:eastAsia="ar-SA"/>
    </w:rPr>
  </w:style>
  <w:style w:type="character" w:customStyle="1" w:styleId="3Char">
    <w:name w:val="عنوان 3 Char"/>
    <w:basedOn w:val="a0"/>
    <w:link w:val="3"/>
    <w:rsid w:val="000B6FB0"/>
    <w:rPr>
      <w:rFonts w:ascii="Times New Roman" w:eastAsia="Times New Roman" w:hAnsi="Times New Roman" w:cs="Traditional Arabic"/>
      <w:b/>
      <w:bCs/>
      <w:snapToGrid w:val="0"/>
      <w:sz w:val="20"/>
      <w:szCs w:val="32"/>
      <w:lang w:eastAsia="ar-SA"/>
    </w:rPr>
  </w:style>
  <w:style w:type="character" w:customStyle="1" w:styleId="6Char">
    <w:name w:val="عنوان 6 Char"/>
    <w:basedOn w:val="a0"/>
    <w:link w:val="6"/>
    <w:rsid w:val="000B6FB0"/>
    <w:rPr>
      <w:rFonts w:ascii="Times New Roman" w:eastAsia="Times New Roman" w:hAnsi="Times New Roman" w:cs="Simplified Arabic"/>
      <w:b/>
      <w:bCs/>
      <w:snapToGrid w:val="0"/>
      <w:sz w:val="20"/>
      <w:szCs w:val="32"/>
      <w:lang w:eastAsia="ar-SA"/>
    </w:rPr>
  </w:style>
  <w:style w:type="paragraph" w:styleId="a3">
    <w:name w:val="List Paragraph"/>
    <w:basedOn w:val="a"/>
    <w:uiPriority w:val="34"/>
    <w:qFormat/>
    <w:rsid w:val="000B6FB0"/>
    <w:pPr>
      <w:ind w:left="720"/>
      <w:contextualSpacing/>
    </w:pPr>
  </w:style>
  <w:style w:type="character" w:customStyle="1" w:styleId="5Char">
    <w:name w:val="عنوان 5 Char"/>
    <w:basedOn w:val="a0"/>
    <w:link w:val="5"/>
    <w:uiPriority w:val="9"/>
    <w:rsid w:val="000869B3"/>
    <w:rPr>
      <w:rFonts w:asciiTheme="majorHAnsi" w:eastAsiaTheme="majorEastAsia" w:hAnsiTheme="majorHAnsi" w:cstheme="majorBidi"/>
      <w:color w:val="243F60" w:themeColor="accent1" w:themeShade="7F"/>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1038D-B3F7-41B2-B26E-B18D6D13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1404</Words>
  <Characters>8006</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mazhar</dc:creator>
  <cp:keywords/>
  <dc:description/>
  <cp:lastModifiedBy>Administrator</cp:lastModifiedBy>
  <cp:revision>11</cp:revision>
  <cp:lastPrinted>2016-06-28T08:47:00Z</cp:lastPrinted>
  <dcterms:created xsi:type="dcterms:W3CDTF">2017-04-19T08:12:00Z</dcterms:created>
  <dcterms:modified xsi:type="dcterms:W3CDTF">2017-04-19T08:29:00Z</dcterms:modified>
</cp:coreProperties>
</file>