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966" w:rsidRDefault="00B00966" w:rsidP="00B00966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B00966" w:rsidRDefault="00B00966" w:rsidP="00B00966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00966" w:rsidRDefault="00B00966" w:rsidP="00B00966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00966" w:rsidRDefault="00B00966" w:rsidP="00B0096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B00966" w:rsidRDefault="00B00966" w:rsidP="00B00966">
      <w:pPr>
        <w:rPr>
          <w:rtl/>
          <w:lang w:eastAsia="ar-SA" w:bidi="ar-SY"/>
        </w:rPr>
      </w:pPr>
    </w:p>
    <w:p w:rsidR="00B00966" w:rsidRDefault="00B00966" w:rsidP="00B00966">
      <w:pPr>
        <w:rPr>
          <w:rtl/>
          <w:lang w:eastAsia="ar-SA" w:bidi="ar-SY"/>
        </w:rPr>
      </w:pPr>
    </w:p>
    <w:p w:rsidR="00B00966" w:rsidRPr="00D72C7F" w:rsidRDefault="00B00966" w:rsidP="00B00966">
      <w:pPr>
        <w:rPr>
          <w:rtl/>
          <w:lang w:eastAsia="ar-SA" w:bidi="ar-SY"/>
        </w:rPr>
      </w:pPr>
    </w:p>
    <w:p w:rsidR="00B00966" w:rsidRPr="001E79A6" w:rsidRDefault="00B00966" w:rsidP="00833AA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 w:rsidR="00833AA6">
        <w:rPr>
          <w:rFonts w:cs="Simplified Arabic" w:hint="cs"/>
          <w:b/>
          <w:bCs/>
          <w:sz w:val="28"/>
          <w:szCs w:val="28"/>
          <w:rtl/>
          <w:lang w:bidi="ar-SY"/>
        </w:rPr>
        <w:t>150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00966" w:rsidRPr="00960B33" w:rsidRDefault="00B00966" w:rsidP="00B0096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المكتب التنفيذي لمجلس مدينة طرطوس</w:t>
      </w:r>
    </w:p>
    <w:p w:rsidR="00B00966" w:rsidRDefault="00B00966" w:rsidP="00B0096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00966" w:rsidRDefault="00B00966" w:rsidP="00B0096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طلب المواطن أسامة محمود نعمان رقم 443/ش ف تاريخ 14/6/2016</w:t>
      </w:r>
    </w:p>
    <w:p w:rsidR="00B00966" w:rsidRDefault="00B00966" w:rsidP="00B0096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المخالفات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3887 تاريخ 16/6/2016</w:t>
      </w:r>
    </w:p>
    <w:p w:rsidR="00B00966" w:rsidRPr="00960B33" w:rsidRDefault="00B00966" w:rsidP="00B00966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20/ 6/2016</w:t>
      </w:r>
    </w:p>
    <w:p w:rsidR="00B00966" w:rsidRPr="00960B33" w:rsidRDefault="00B00966" w:rsidP="00B00966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</w:t>
      </w:r>
      <w:r>
        <w:rPr>
          <w:rFonts w:cs="Simplified Arabic" w:hint="cs"/>
          <w:sz w:val="28"/>
          <w:szCs w:val="28"/>
          <w:rtl/>
          <w:lang w:bidi="ar-SY"/>
        </w:rPr>
        <w:t xml:space="preserve">22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20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B00966" w:rsidRDefault="00B00966" w:rsidP="00B0096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00966" w:rsidRDefault="00B00966" w:rsidP="00B00966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الموافقة على تقسيط المبلغ المترتب والمفروض على السيد أسامة محمود نعمان والبالغ قيمته /100000/ل.س فقط مائة ألف ليرة سورية لاغير لقاء مخالفة بناء مرتكبة على العقار رقم /152/ الخريبات العقارية وفق أقساط شهرية حتى نهاية عام 2016 مع احتفاظ المدينة بحقها باستيفاء ما يترتب من غرامات وفوائد على المبلغ المقسط.</w:t>
      </w:r>
    </w:p>
    <w:p w:rsidR="00B00966" w:rsidRDefault="00B00966" w:rsidP="00B00966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يستحق المبلغ دفعة واحدة في حال البناء على العقار المذكور أو بيعه .</w:t>
      </w:r>
    </w:p>
    <w:p w:rsidR="00B00966" w:rsidRPr="00414139" w:rsidRDefault="00B00966" w:rsidP="00B00966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B00966" w:rsidRDefault="00B00966" w:rsidP="00833AA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طرطوس20 / 6 /2016   </w:t>
      </w:r>
    </w:p>
    <w:p w:rsidR="00B00966" w:rsidRDefault="00B00966" w:rsidP="00B00966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B00966" w:rsidRPr="00186F40" w:rsidRDefault="00B00966" w:rsidP="00B0096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00966" w:rsidRPr="004C0C12" w:rsidRDefault="00B00966" w:rsidP="00B00966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00966" w:rsidRDefault="00B00966" w:rsidP="00B0096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00966" w:rsidRDefault="00B00966" w:rsidP="00B0096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00966" w:rsidRDefault="00B00966" w:rsidP="00B0096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00966" w:rsidRDefault="00B00966" w:rsidP="00B0096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00966" w:rsidRPr="00D32A02" w:rsidRDefault="00B00966" w:rsidP="00B0096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الى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00966" w:rsidRDefault="00B00966" w:rsidP="00B00966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B00966" w:rsidRDefault="00B00966" w:rsidP="00B00966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الفنية</w:t>
      </w:r>
      <w:r w:rsidRPr="00345901">
        <w:rPr>
          <w:rFonts w:hint="cs"/>
          <w:rtl/>
        </w:rPr>
        <w:t xml:space="preserve"> </w:t>
      </w:r>
      <w:r>
        <w:rPr>
          <w:rFonts w:hint="cs"/>
          <w:rtl/>
        </w:rPr>
        <w:t>مع المرفقات للمتابعة</w:t>
      </w:r>
    </w:p>
    <w:p w:rsidR="00B00966" w:rsidRDefault="00B00966" w:rsidP="00B00966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B00966" w:rsidRPr="0036495C" w:rsidRDefault="00B00966" w:rsidP="00B00966">
      <w:pPr>
        <w:pStyle w:val="a3"/>
        <w:numPr>
          <w:ilvl w:val="0"/>
          <w:numId w:val="1"/>
        </w:numPr>
      </w:pPr>
      <w:r>
        <w:rPr>
          <w:rFonts w:hint="cs"/>
          <w:rtl/>
        </w:rPr>
        <w:t>المعلوماتية - الإضبارة</w:t>
      </w:r>
    </w:p>
    <w:p w:rsidR="00B00966" w:rsidRDefault="00B00966" w:rsidP="00B00966"/>
    <w:p w:rsidR="00DF128C" w:rsidRDefault="00DF128C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 w:rsidP="00BE53B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lastRenderedPageBreak/>
        <w:t xml:space="preserve">   </w:t>
      </w:r>
    </w:p>
    <w:p w:rsidR="00BE53BE" w:rsidRDefault="00BE53BE" w:rsidP="00BE53B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200660</wp:posOffset>
            </wp:positionV>
            <wp:extent cx="871855" cy="1042035"/>
            <wp:effectExtent l="19050" t="0" r="4445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E53BE" w:rsidRDefault="00BE53BE" w:rsidP="00BE53B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E53BE" w:rsidRDefault="00BE53BE" w:rsidP="00BE53B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E53BE" w:rsidRDefault="00BE53BE" w:rsidP="00BE53BE">
      <w:pPr>
        <w:rPr>
          <w:rtl/>
          <w:lang w:eastAsia="ar-SA" w:bidi="ar-SY"/>
        </w:rPr>
      </w:pPr>
    </w:p>
    <w:p w:rsidR="00BE53BE" w:rsidRDefault="00BE53BE" w:rsidP="00BE53BE">
      <w:pPr>
        <w:rPr>
          <w:rtl/>
          <w:lang w:eastAsia="ar-SA" w:bidi="ar-SY"/>
        </w:rPr>
      </w:pPr>
    </w:p>
    <w:p w:rsidR="00BE53BE" w:rsidRPr="00D72C7F" w:rsidRDefault="00BE53BE" w:rsidP="00BE53BE">
      <w:pPr>
        <w:rPr>
          <w:rtl/>
          <w:lang w:eastAsia="ar-SA" w:bidi="ar-SY"/>
        </w:rPr>
      </w:pPr>
    </w:p>
    <w:p w:rsidR="00BE53BE" w:rsidRPr="001E79A6" w:rsidRDefault="00BE53BE" w:rsidP="00BE53B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151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E53BE" w:rsidRPr="00960B3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BE53BE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E53BE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طلب المواطن بدر أحمد البدر رقم 442/ش ف تاريخ 14/6/2016</w:t>
      </w:r>
    </w:p>
    <w:p w:rsidR="00BE53BE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مديرية الشؤون الفنية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دائرة المخالفات </w:t>
      </w:r>
      <w:r>
        <w:rPr>
          <w:rFonts w:cs="Simplified Arabic"/>
          <w:sz w:val="28"/>
          <w:szCs w:val="28"/>
          <w:rtl/>
          <w:lang w:bidi="ar-SY"/>
        </w:rPr>
        <w:t>–</w:t>
      </w:r>
      <w:r>
        <w:rPr>
          <w:rFonts w:cs="Simplified Arabic" w:hint="cs"/>
          <w:sz w:val="28"/>
          <w:szCs w:val="28"/>
          <w:rtl/>
          <w:lang w:bidi="ar-SY"/>
        </w:rPr>
        <w:t xml:space="preserve"> رقم 3885 تاريخ 16/6/2016</w:t>
      </w:r>
    </w:p>
    <w:p w:rsidR="00BE53BE" w:rsidRPr="00960B3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20/ 6/2016</w:t>
      </w:r>
    </w:p>
    <w:p w:rsidR="00BE53BE" w:rsidRPr="00960B3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>بالإجماع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 بالجلسة رقم/</w:t>
      </w:r>
      <w:r>
        <w:rPr>
          <w:rFonts w:cs="Simplified Arabic" w:hint="cs"/>
          <w:sz w:val="28"/>
          <w:szCs w:val="28"/>
          <w:rtl/>
          <w:lang w:bidi="ar-SY"/>
        </w:rPr>
        <w:t xml:space="preserve">22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20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BE53BE" w:rsidRDefault="00BE53BE" w:rsidP="00BE53B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E53BE" w:rsidRDefault="00BE53BE" w:rsidP="00BE53BE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>
        <w:rPr>
          <w:rFonts w:cs="Simplified Arabic"/>
          <w:b/>
          <w:bCs/>
          <w:sz w:val="24"/>
          <w:szCs w:val="27"/>
          <w:rtl/>
          <w:lang w:bidi="ar-SY"/>
        </w:rPr>
        <w:t>–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 xml:space="preserve">الموافقة على تقسيط المبلغ المترتب والمفروض على السيد بدر أحمد البدر والبالغ قيمته /100000/ل.س فقط مائة ألف ليرة سورية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لاغير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لقاء مخالفة بناء مرتكبة على العقار رقم /238/ </w:t>
      </w:r>
      <w:proofErr w:type="spellStart"/>
      <w:r>
        <w:rPr>
          <w:rFonts w:cs="Simplified Arabic" w:hint="cs"/>
          <w:sz w:val="24"/>
          <w:szCs w:val="27"/>
          <w:rtl/>
          <w:lang w:bidi="ar-SY"/>
        </w:rPr>
        <w:t>الخريبات</w:t>
      </w:r>
      <w:proofErr w:type="spellEnd"/>
      <w:r>
        <w:rPr>
          <w:rFonts w:cs="Simplified Arabic" w:hint="cs"/>
          <w:sz w:val="24"/>
          <w:szCs w:val="27"/>
          <w:rtl/>
          <w:lang w:bidi="ar-SY"/>
        </w:rPr>
        <w:t xml:space="preserve"> العقارية وفق أقساط شهرية حتى نهاية عام 2016 مع احتفاظ المدينة بحقها باستيفاء ما يترتب من غرامات وفوائد على المبلغ المقسط.</w:t>
      </w:r>
    </w:p>
    <w:p w:rsidR="00BE53BE" w:rsidRDefault="00BE53BE" w:rsidP="00BE53BE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2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</w:t>
      </w:r>
      <w:r>
        <w:rPr>
          <w:rFonts w:cs="Simplified Arabic" w:hint="cs"/>
          <w:sz w:val="24"/>
          <w:szCs w:val="27"/>
          <w:rtl/>
          <w:lang w:bidi="ar-SY"/>
        </w:rPr>
        <w:t>يستحق المبلغ دفعة واحدة في حال البناء على العقار المذكور أو بيعه ولا تجري أي معاملة على العقار حتى تسديد كامل الأقساط .</w:t>
      </w:r>
    </w:p>
    <w:p w:rsidR="00BE53BE" w:rsidRPr="00414139" w:rsidRDefault="00BE53BE" w:rsidP="00BE53BE">
      <w:pPr>
        <w:rPr>
          <w:rFonts w:cs="Simplified Arabic"/>
          <w:sz w:val="24"/>
          <w:szCs w:val="27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3  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 w:rsidRPr="001E79A6">
        <w:rPr>
          <w:rFonts w:cs="Simplified Arabic" w:hint="cs"/>
          <w:sz w:val="24"/>
          <w:szCs w:val="27"/>
          <w:rtl/>
          <w:lang w:bidi="ar-SY"/>
        </w:rPr>
        <w:t xml:space="preserve"> يبلغ هذا القرار من يلزم لتنفيذه .</w:t>
      </w:r>
    </w:p>
    <w:p w:rsidR="00BE53BE" w:rsidRDefault="00BE53BE" w:rsidP="00BE53B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طرطوس20 / 6 /2016   </w:t>
      </w:r>
    </w:p>
    <w:p w:rsidR="00BE53BE" w:rsidRDefault="00BE53BE" w:rsidP="00BE53B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BE53BE" w:rsidRPr="00186F40" w:rsidRDefault="00BE53BE" w:rsidP="00BE53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E53BE" w:rsidRPr="004C0C12" w:rsidRDefault="00BE53BE" w:rsidP="00BE53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E53BE" w:rsidRDefault="00BE53BE" w:rsidP="00BE53B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3BE" w:rsidRDefault="00BE53BE" w:rsidP="00BE53B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3BE" w:rsidRDefault="00BE53BE" w:rsidP="00BE53B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3BE" w:rsidRDefault="00BE53BE" w:rsidP="00BE53B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3BE" w:rsidRPr="00D32A02" w:rsidRDefault="00BE53BE" w:rsidP="00BE53B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E53BE" w:rsidRDefault="00BE53BE" w:rsidP="00BE53BE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مدير المدينة </w:t>
      </w:r>
    </w:p>
    <w:p w:rsidR="00BE53BE" w:rsidRDefault="00BE53BE" w:rsidP="00BE53BE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الفنية</w:t>
      </w:r>
      <w:r w:rsidRPr="00345901">
        <w:rPr>
          <w:rFonts w:hint="cs"/>
          <w:rtl/>
        </w:rPr>
        <w:t xml:space="preserve"> </w:t>
      </w:r>
      <w:r>
        <w:rPr>
          <w:rFonts w:hint="cs"/>
          <w:rtl/>
        </w:rPr>
        <w:t>مع المرفقات للمتابعة</w:t>
      </w:r>
    </w:p>
    <w:p w:rsidR="00BE53BE" w:rsidRDefault="00BE53BE" w:rsidP="00BE53BE">
      <w:pPr>
        <w:pStyle w:val="a3"/>
        <w:numPr>
          <w:ilvl w:val="0"/>
          <w:numId w:val="1"/>
        </w:numPr>
      </w:pPr>
      <w:r>
        <w:rPr>
          <w:rFonts w:hint="cs"/>
          <w:rtl/>
        </w:rPr>
        <w:t>الشؤون المالية للمتابعة</w:t>
      </w:r>
    </w:p>
    <w:p w:rsidR="00BE53BE" w:rsidRPr="0036495C" w:rsidRDefault="00BE53BE" w:rsidP="00BE53BE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المعلوماتية - </w:t>
      </w:r>
      <w:proofErr w:type="spellStart"/>
      <w:r>
        <w:rPr>
          <w:rFonts w:hint="cs"/>
          <w:rtl/>
        </w:rPr>
        <w:t>الإضبارة</w:t>
      </w:r>
      <w:proofErr w:type="spellEnd"/>
    </w:p>
    <w:p w:rsidR="00BE53BE" w:rsidRDefault="00BE53BE" w:rsidP="00BE53BE"/>
    <w:p w:rsidR="00BE53BE" w:rsidRDefault="00BE53BE" w:rsidP="00BE53BE"/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 w:rsidP="00BE53B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BE53BE" w:rsidRDefault="00BE53BE" w:rsidP="00BE53B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E53BE" w:rsidRDefault="00BE53BE" w:rsidP="00BE53B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E53BE" w:rsidRDefault="00BE53BE" w:rsidP="00BE53B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E53BE" w:rsidRDefault="00BE53BE" w:rsidP="00BE53BE">
      <w:pPr>
        <w:rPr>
          <w:rtl/>
          <w:lang w:eastAsia="ar-SA" w:bidi="ar-SY"/>
        </w:rPr>
      </w:pPr>
    </w:p>
    <w:p w:rsidR="00BE53BE" w:rsidRPr="00D72C7F" w:rsidRDefault="00BE53BE" w:rsidP="00BE53BE">
      <w:pPr>
        <w:rPr>
          <w:rtl/>
          <w:lang w:eastAsia="ar-SA" w:bidi="ar-SY"/>
        </w:rPr>
      </w:pPr>
    </w:p>
    <w:p w:rsidR="00BE53BE" w:rsidRPr="001E79A6" w:rsidRDefault="00BE53BE" w:rsidP="00BE53B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152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E53BE" w:rsidRPr="00960B3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BE53BE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E53BE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>وعلى الطلب المقدم من السيد عصام جميل رطل رقم /بلا/ تاريخ 9/6/2016</w:t>
      </w:r>
    </w:p>
    <w:p w:rsidR="00BE53BE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العقود رقم/بلا/ تاريخ 9/6/2016 </w:t>
      </w:r>
    </w:p>
    <w:p w:rsidR="00BE53BE" w:rsidRPr="00960B33" w:rsidRDefault="00BE53BE" w:rsidP="00BE53BE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20/6/2016</w:t>
      </w:r>
    </w:p>
    <w:p w:rsidR="00BE53BE" w:rsidRPr="00960B3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22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20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BE53BE" w:rsidRDefault="00BE53BE" w:rsidP="00BE53B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E53BE" w:rsidRPr="006324B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الموافقة على تصديق </w:t>
      </w:r>
      <w:proofErr w:type="spellStart"/>
      <w:r w:rsidRPr="006324B3">
        <w:rPr>
          <w:rFonts w:cs="Simplified Arabic" w:hint="cs"/>
          <w:sz w:val="28"/>
          <w:szCs w:val="28"/>
          <w:rtl/>
          <w:lang w:bidi="ar-SY"/>
        </w:rPr>
        <w:t>اضبارة</w:t>
      </w:r>
      <w:proofErr w:type="spellEnd"/>
      <w:r w:rsidRPr="006324B3">
        <w:rPr>
          <w:rFonts w:cs="Simplified Arabic" w:hint="cs"/>
          <w:sz w:val="28"/>
          <w:szCs w:val="28"/>
          <w:rtl/>
          <w:lang w:bidi="ar-SY"/>
        </w:rPr>
        <w:t xml:space="preserve"> العقد</w:t>
      </w:r>
      <w:r>
        <w:rPr>
          <w:rFonts w:cs="Simplified Arabic" w:hint="cs"/>
          <w:sz w:val="28"/>
          <w:szCs w:val="28"/>
          <w:rtl/>
          <w:lang w:bidi="ar-SY"/>
        </w:rPr>
        <w:t>ين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/</w:t>
      </w:r>
      <w:r>
        <w:rPr>
          <w:rFonts w:cs="Simplified Arabic" w:hint="cs"/>
          <w:sz w:val="28"/>
          <w:szCs w:val="28"/>
          <w:rtl/>
          <w:lang w:bidi="ar-SY"/>
        </w:rPr>
        <w:t>30-31</w:t>
      </w:r>
      <w:r w:rsidRPr="006324B3">
        <w:rPr>
          <w:rFonts w:cs="Simplified Arabic" w:hint="cs"/>
          <w:sz w:val="28"/>
          <w:szCs w:val="28"/>
          <w:rtl/>
          <w:lang w:bidi="ar-SY"/>
        </w:rPr>
        <w:t>/لعام 2016 الم</w:t>
      </w:r>
      <w:r>
        <w:rPr>
          <w:rFonts w:cs="Simplified Arabic" w:hint="cs"/>
          <w:sz w:val="28"/>
          <w:szCs w:val="28"/>
          <w:rtl/>
          <w:lang w:bidi="ar-SY"/>
        </w:rPr>
        <w:t xml:space="preserve">برم بين مجلس مدينة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والسيدة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سولينا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محمد سالم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بعد تنازل المستثمر السابق </w:t>
      </w:r>
      <w:r>
        <w:rPr>
          <w:rFonts w:cs="Simplified Arabic" w:hint="cs"/>
          <w:sz w:val="28"/>
          <w:szCs w:val="28"/>
          <w:rtl/>
          <w:lang w:bidi="ar-SY"/>
        </w:rPr>
        <w:t xml:space="preserve">عصام جميل رطل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عن </w:t>
      </w:r>
      <w:r>
        <w:rPr>
          <w:rFonts w:cs="Simplified Arabic" w:hint="cs"/>
          <w:sz w:val="28"/>
          <w:szCs w:val="28"/>
          <w:rtl/>
          <w:lang w:bidi="ar-SY"/>
        </w:rPr>
        <w:t xml:space="preserve">استثمار المحلين /16-18/ في سوق الباعة شارع اليرموك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للمستثمر الجديد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سولينا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محمد سالم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0</w:t>
      </w:r>
    </w:p>
    <w:p w:rsidR="00BE53BE" w:rsidRPr="006324B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>مادة 2- يدفع الفريق الثاني مبلغا سنويا مقداره /</w:t>
      </w:r>
      <w:r>
        <w:rPr>
          <w:rFonts w:cs="Simplified Arabic" w:hint="cs"/>
          <w:sz w:val="28"/>
          <w:szCs w:val="28"/>
          <w:rtl/>
          <w:lang w:bidi="ar-SY"/>
        </w:rPr>
        <w:t>42000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/ ل0س </w:t>
      </w:r>
      <w:r>
        <w:rPr>
          <w:rFonts w:cs="Simplified Arabic" w:hint="cs"/>
          <w:sz w:val="28"/>
          <w:szCs w:val="28"/>
          <w:rtl/>
          <w:lang w:bidi="ar-SY"/>
        </w:rPr>
        <w:t xml:space="preserve">فقط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أثنان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وأربعون ألف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لقاء استثمار</w:t>
      </w:r>
      <w:r>
        <w:rPr>
          <w:rFonts w:cs="Simplified Arabic" w:hint="cs"/>
          <w:sz w:val="28"/>
          <w:szCs w:val="28"/>
          <w:rtl/>
          <w:lang w:bidi="ar-SY"/>
        </w:rPr>
        <w:t xml:space="preserve"> لكل محل عن كل سنة من السنوات الخمس الأولى أي السنوات (1-2-3-4-5) يزداد بدل الاستثمار السنوي بعد الخمس سنوات الأولى بمعدل 25% فقط خمس وعشرون بالمائة عن بدل الاستثمار الأساسي بحيث يصبح بدل الاستثمار السنوي لكل سنة من السنوات الخمس الثانية (6-7-8-9-10) مبلغاً سنوياً مقداره /52500/ل.س فقط اثنان وخمسون ألف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لكل محل.</w:t>
      </w:r>
    </w:p>
    <w:p w:rsidR="00BE53BE" w:rsidRPr="006324B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3 </w:t>
      </w:r>
      <w:r w:rsidRPr="006324B3">
        <w:rPr>
          <w:rFonts w:cs="Simplified Arabic"/>
          <w:sz w:val="28"/>
          <w:szCs w:val="28"/>
          <w:rtl/>
          <w:lang w:bidi="ar-SY"/>
        </w:rPr>
        <w:t>–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تحدد مدة الاستثمار من تاريخ التنازل </w:t>
      </w:r>
      <w:r>
        <w:rPr>
          <w:rFonts w:cs="Simplified Arabic" w:hint="cs"/>
          <w:sz w:val="28"/>
          <w:szCs w:val="28"/>
          <w:rtl/>
          <w:lang w:bidi="ar-SY"/>
        </w:rPr>
        <w:t>6/6/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2016 </w:t>
      </w:r>
      <w:r>
        <w:rPr>
          <w:rFonts w:cs="Simplified Arabic" w:hint="cs"/>
          <w:sz w:val="28"/>
          <w:szCs w:val="28"/>
          <w:rtl/>
          <w:lang w:bidi="ar-SY"/>
        </w:rPr>
        <w:t xml:space="preserve">وحتى تاريخ انتهاء العقد الأساسي 22/2/2022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</w:t>
      </w:r>
    </w:p>
    <w:p w:rsidR="00BE53BE" w:rsidRPr="006324B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>مادة 4- يبلغ هذا القرار من يلزم لتنفيذه</w:t>
      </w:r>
    </w:p>
    <w:p w:rsidR="00BE53BE" w:rsidRDefault="00BE53BE" w:rsidP="00BE53BE">
      <w:pPr>
        <w:rPr>
          <w:rFonts w:cs="Simplified Arabic"/>
          <w:sz w:val="24"/>
          <w:szCs w:val="27"/>
          <w:rtl/>
          <w:lang w:bidi="ar-SY"/>
        </w:rPr>
      </w:pPr>
    </w:p>
    <w:p w:rsidR="00BE53BE" w:rsidRDefault="00BE53BE" w:rsidP="00BE53B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20 / 6  /2016   </w:t>
      </w:r>
    </w:p>
    <w:p w:rsidR="00BE53BE" w:rsidRDefault="00BE53BE" w:rsidP="00BE53B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BE53BE" w:rsidRPr="00186F40" w:rsidRDefault="00BE53BE" w:rsidP="00BE53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E53BE" w:rsidRPr="0095778B" w:rsidRDefault="00BE53BE" w:rsidP="00BE53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E53BE" w:rsidRDefault="00BE53BE" w:rsidP="00BE53B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3BE" w:rsidRPr="00D32A02" w:rsidRDefault="00BE53BE" w:rsidP="00BE53B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E53BE" w:rsidRPr="0095778B" w:rsidRDefault="00BE53BE" w:rsidP="00BE53B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E53BE" w:rsidRDefault="00BE53BE" w:rsidP="00BE53BE">
      <w:pPr>
        <w:pStyle w:val="a3"/>
        <w:ind w:left="360"/>
        <w:rPr>
          <w:b/>
          <w:bCs/>
          <w:rtl/>
        </w:rPr>
      </w:pPr>
      <w:r>
        <w:rPr>
          <w:rFonts w:hint="cs"/>
          <w:b/>
          <w:bCs/>
          <w:rtl/>
        </w:rPr>
        <w:t xml:space="preserve">-     دائرة العقود  مع المرفقات للمتابعة </w:t>
      </w:r>
    </w:p>
    <w:p w:rsidR="00BE53BE" w:rsidRDefault="00BE53BE" w:rsidP="00BE53BE">
      <w:pPr>
        <w:pStyle w:val="a3"/>
        <w:ind w:left="360"/>
        <w:rPr>
          <w:b/>
          <w:bCs/>
        </w:rPr>
      </w:pPr>
      <w:r>
        <w:rPr>
          <w:rFonts w:hint="cs"/>
          <w:b/>
          <w:bCs/>
          <w:rtl/>
        </w:rPr>
        <w:t>-      الشؤون الفنية للمتابعة</w:t>
      </w:r>
    </w:p>
    <w:p w:rsidR="00BE53BE" w:rsidRPr="00DA66E1" w:rsidRDefault="00BE53BE" w:rsidP="00BE53B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BE53BE" w:rsidRPr="0095778B" w:rsidRDefault="00BE53BE" w:rsidP="00BE53B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E53BE" w:rsidRDefault="00BE53BE" w:rsidP="00BE53B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3BE" w:rsidRPr="00D32A02" w:rsidRDefault="00BE53BE" w:rsidP="00BE53BE">
      <w:pPr>
        <w:jc w:val="lowKashida"/>
        <w:rPr>
          <w:rFonts w:cs="Simplified Arabic"/>
          <w:b/>
          <w:bCs/>
          <w:rtl/>
          <w:lang w:bidi="ar-SY"/>
        </w:rPr>
      </w:pPr>
    </w:p>
    <w:p w:rsidR="00BE53BE" w:rsidRDefault="00BE53BE" w:rsidP="00BE53B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BE53BE" w:rsidRDefault="00BE53BE" w:rsidP="00BE53B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BE53BE" w:rsidRDefault="00BE53BE" w:rsidP="00BE53B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BE53BE" w:rsidRDefault="00BE53BE" w:rsidP="00BE53B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BE53BE" w:rsidRDefault="00BE53BE" w:rsidP="00BE53BE">
      <w:pPr>
        <w:rPr>
          <w:rtl/>
          <w:lang w:eastAsia="ar-SA" w:bidi="ar-SY"/>
        </w:rPr>
      </w:pPr>
    </w:p>
    <w:p w:rsidR="00BE53BE" w:rsidRPr="00D72C7F" w:rsidRDefault="00BE53BE" w:rsidP="00BE53BE">
      <w:pPr>
        <w:rPr>
          <w:rtl/>
          <w:lang w:eastAsia="ar-SA" w:bidi="ar-SY"/>
        </w:rPr>
      </w:pPr>
    </w:p>
    <w:p w:rsidR="00BE53BE" w:rsidRPr="001E79A6" w:rsidRDefault="00BE53BE" w:rsidP="00BE53B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153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BE53BE" w:rsidRPr="00960B3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BE53BE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BE53BE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مذكرة عرض دائرة الأملاك رقم 3957 تاريخ 19/6/2016 </w:t>
      </w:r>
    </w:p>
    <w:p w:rsidR="00BE53BE" w:rsidRPr="00960B33" w:rsidRDefault="00BE53BE" w:rsidP="00BE53BE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20/6/2016</w:t>
      </w:r>
    </w:p>
    <w:p w:rsidR="00BE53BE" w:rsidRPr="00960B3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22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20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BE53BE" w:rsidRDefault="00BE53BE" w:rsidP="00BE53B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BE53BE" w:rsidRPr="006324B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الموافقة على </w:t>
      </w:r>
      <w:r>
        <w:rPr>
          <w:rFonts w:cs="Simplified Arabic" w:hint="cs"/>
          <w:sz w:val="28"/>
          <w:szCs w:val="28"/>
          <w:rtl/>
          <w:lang w:bidi="ar-SY"/>
        </w:rPr>
        <w:t xml:space="preserve">إلزام مالكي العقار رقم /1557/ بتنظيم عقد إيجار مع المدينة لاستئجار عقار المدينة رقم /2250/ أسوة بالحالات المشابهة على الكورنيش البحري بحيث يتم تنظيم عقد إيجار أسوة بالمنشآت المنفذة أمام المطاعم ويجدد سنوياً بموافقة المدينة وببدل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الأيجار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الذي تحدده المدينة للمطاعم على الكورنيش البحري بما لا يشكل أي التزام على المدينة حفاظاً على حقوق المدينة وأملاكها ووفق أسعار إشغال تقترحها الجهة المعنية ويوافق عليها المجلس.</w:t>
      </w:r>
    </w:p>
    <w:p w:rsidR="00BE53BE" w:rsidRPr="006324B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2- </w:t>
      </w:r>
      <w:r>
        <w:rPr>
          <w:rFonts w:cs="Simplified Arabic" w:hint="cs"/>
          <w:sz w:val="28"/>
          <w:szCs w:val="28"/>
          <w:rtl/>
          <w:lang w:bidi="ar-SY"/>
        </w:rPr>
        <w:t xml:space="preserve">يتم فرض رسم إشغال مقداره /25/ ل.س فقط خمس وعشرون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للمتر المربع الواحد في اليوم للمنشأة المنفذة على الملك العام من قبل مالكي العقار 1557.</w:t>
      </w:r>
    </w:p>
    <w:p w:rsidR="00BE53BE" w:rsidRPr="006324B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3 </w:t>
      </w:r>
      <w:r w:rsidRPr="006324B3">
        <w:rPr>
          <w:rFonts w:cs="Simplified Arabic"/>
          <w:sz w:val="28"/>
          <w:szCs w:val="28"/>
          <w:rtl/>
          <w:lang w:bidi="ar-SY"/>
        </w:rPr>
        <w:t>–</w:t>
      </w:r>
      <w:r w:rsidRPr="006324B3">
        <w:rPr>
          <w:rFonts w:cs="Simplified Arabic" w:hint="cs"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 xml:space="preserve">يتم فرض رسم إيجار عن السنوات السابقة من إشغال عقار المدينة رقم /2250/ من تاريخ أول مسح وفق الإيجارات على الكورنيش البحري لنفس الفترة </w:t>
      </w:r>
    </w:p>
    <w:p w:rsidR="00BE53BE" w:rsidRPr="006324B3" w:rsidRDefault="00BE53BE" w:rsidP="00BE53B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>مادة 4- يبلغ هذا القرار من يلزم لتنفيذه</w:t>
      </w:r>
    </w:p>
    <w:p w:rsidR="00BE53BE" w:rsidRDefault="00BE53BE" w:rsidP="00BE53BE">
      <w:pPr>
        <w:rPr>
          <w:rFonts w:cs="Simplified Arabic"/>
          <w:sz w:val="24"/>
          <w:szCs w:val="27"/>
          <w:rtl/>
          <w:lang w:bidi="ar-SY"/>
        </w:rPr>
      </w:pPr>
    </w:p>
    <w:p w:rsidR="00BE53BE" w:rsidRDefault="00BE53BE" w:rsidP="00BE53B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20 / 6  /2016   </w:t>
      </w:r>
    </w:p>
    <w:p w:rsidR="00BE53BE" w:rsidRDefault="00BE53BE" w:rsidP="00BE53B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BE53BE" w:rsidRPr="00186F40" w:rsidRDefault="00BE53BE" w:rsidP="00BE53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BE53BE" w:rsidRPr="0095778B" w:rsidRDefault="00BE53BE" w:rsidP="00BE53B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BE53BE" w:rsidRDefault="00BE53BE" w:rsidP="00BE53B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3BE" w:rsidRPr="00D32A02" w:rsidRDefault="00BE53BE" w:rsidP="00BE53B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BE53BE" w:rsidRPr="00E50908" w:rsidRDefault="00BE53BE" w:rsidP="00BE53BE">
      <w:pPr>
        <w:pStyle w:val="a3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BE53BE" w:rsidRDefault="00BE53BE" w:rsidP="00BE53BE">
      <w:pPr>
        <w:pStyle w:val="a3"/>
        <w:ind w:left="360"/>
        <w:rPr>
          <w:b/>
          <w:bCs/>
          <w:rtl/>
        </w:rPr>
      </w:pPr>
      <w:r>
        <w:rPr>
          <w:rFonts w:hint="cs"/>
          <w:b/>
          <w:bCs/>
          <w:rtl/>
        </w:rPr>
        <w:t>-      الشؤون الفنية مع المرفقات للمتابعة</w:t>
      </w:r>
    </w:p>
    <w:p w:rsidR="00BE53BE" w:rsidRDefault="00BE53BE" w:rsidP="00BE53BE">
      <w:pPr>
        <w:pStyle w:val="a3"/>
        <w:ind w:left="360"/>
        <w:rPr>
          <w:b/>
          <w:bCs/>
        </w:rPr>
      </w:pPr>
      <w:r>
        <w:rPr>
          <w:rFonts w:hint="cs"/>
          <w:b/>
          <w:bCs/>
          <w:rtl/>
        </w:rPr>
        <w:t>-      دائرة العقود  للمتابعة</w:t>
      </w:r>
    </w:p>
    <w:p w:rsidR="00BE53BE" w:rsidRPr="00DA66E1" w:rsidRDefault="00BE53BE" w:rsidP="00BE53B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BE53BE" w:rsidRPr="0095778B" w:rsidRDefault="00BE53BE" w:rsidP="00BE53B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BE53BE" w:rsidRDefault="00BE53BE" w:rsidP="00BE53B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BE53BE" w:rsidRDefault="00BE53BE">
      <w:pPr>
        <w:rPr>
          <w:rFonts w:hint="cs"/>
          <w:rtl/>
        </w:rPr>
      </w:pPr>
    </w:p>
    <w:p w:rsidR="00BE53BE" w:rsidRDefault="00BE53BE">
      <w:pPr>
        <w:rPr>
          <w:rFonts w:hint="cs"/>
          <w:rtl/>
        </w:rPr>
      </w:pPr>
    </w:p>
    <w:p w:rsidR="004339EE" w:rsidRDefault="004339EE" w:rsidP="004339EE">
      <w:pPr>
        <w:pStyle w:val="3"/>
        <w:rPr>
          <w:rFonts w:cs="Simplified Arabic"/>
          <w:rtl/>
        </w:rPr>
      </w:pPr>
      <w:r>
        <w:rPr>
          <w:rFonts w:cs="Simplified Arabic" w:hint="cs"/>
          <w:rtl/>
        </w:rPr>
        <w:t xml:space="preserve">   </w:t>
      </w:r>
    </w:p>
    <w:p w:rsidR="004339EE" w:rsidRDefault="004339EE" w:rsidP="004339EE">
      <w:pPr>
        <w:pStyle w:val="3"/>
        <w:rPr>
          <w:rFonts w:cs="Simplified Arabic"/>
          <w:sz w:val="26"/>
          <w:szCs w:val="26"/>
          <w:rtl/>
        </w:rPr>
      </w:pPr>
      <w:r>
        <w:rPr>
          <w:noProof/>
          <w:snapToGrid/>
          <w:sz w:val="26"/>
          <w:szCs w:val="26"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170180</wp:posOffset>
            </wp:positionH>
            <wp:positionV relativeFrom="paragraph">
              <wp:posOffset>33655</wp:posOffset>
            </wp:positionV>
            <wp:extent cx="873125" cy="1045845"/>
            <wp:effectExtent l="19050" t="0" r="3175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4339EE" w:rsidRDefault="004339EE" w:rsidP="004339EE">
      <w:pPr>
        <w:pStyle w:val="6"/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   </w:t>
      </w:r>
      <w:r>
        <w:rPr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</w:p>
    <w:p w:rsidR="004339EE" w:rsidRDefault="004339EE" w:rsidP="004339E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 xml:space="preserve">مدينـة </w:t>
      </w:r>
      <w:proofErr w:type="spellStart"/>
      <w:r>
        <w:rPr>
          <w:sz w:val="28"/>
          <w:szCs w:val="28"/>
          <w:rtl/>
        </w:rPr>
        <w:t>طرطوس</w:t>
      </w:r>
      <w:proofErr w:type="spellEnd"/>
    </w:p>
    <w:p w:rsidR="004339EE" w:rsidRDefault="004339EE" w:rsidP="004339EE">
      <w:pPr>
        <w:rPr>
          <w:rtl/>
          <w:lang w:eastAsia="ar-SA" w:bidi="ar-SY"/>
        </w:rPr>
      </w:pPr>
    </w:p>
    <w:p w:rsidR="004339EE" w:rsidRPr="00D72C7F" w:rsidRDefault="004339EE" w:rsidP="004339EE">
      <w:pPr>
        <w:rPr>
          <w:rtl/>
          <w:lang w:eastAsia="ar-SA" w:bidi="ar-SY"/>
        </w:rPr>
      </w:pPr>
    </w:p>
    <w:p w:rsidR="004339EE" w:rsidRPr="001E79A6" w:rsidRDefault="004339EE" w:rsidP="004339E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/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154 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4339EE" w:rsidRPr="00960B33" w:rsidRDefault="004339EE" w:rsidP="004339E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المكتب التنفيذي لمجلس مدينة </w:t>
      </w:r>
      <w:proofErr w:type="spellStart"/>
      <w:r w:rsidRPr="00960B33">
        <w:rPr>
          <w:rFonts w:cs="Simplified Arabic" w:hint="cs"/>
          <w:sz w:val="28"/>
          <w:szCs w:val="28"/>
          <w:rtl/>
          <w:lang w:bidi="ar-SY"/>
        </w:rPr>
        <w:t>طرطوس</w:t>
      </w:r>
      <w:proofErr w:type="spellEnd"/>
    </w:p>
    <w:p w:rsidR="004339EE" w:rsidRDefault="004339EE" w:rsidP="004339E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>بناء على قانون الإدارة المحلية رقم /107/ لعام 2011</w:t>
      </w:r>
    </w:p>
    <w:p w:rsidR="004339EE" w:rsidRDefault="004339EE" w:rsidP="004339E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قرار مجلس المدينة رقم /69/ تاريخ 11/5/2016 </w:t>
      </w:r>
    </w:p>
    <w:p w:rsidR="004339EE" w:rsidRDefault="004339EE" w:rsidP="004339EE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وعلى كتاب السيد رئيس مجلس المدينة رئيس لجنة القرار رقم /69/ تاريخ 11/5/2016 </w:t>
      </w:r>
    </w:p>
    <w:p w:rsidR="004339EE" w:rsidRPr="00960B33" w:rsidRDefault="004339EE" w:rsidP="004339EE">
      <w:pPr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  <w:lang w:bidi="ar-SY"/>
        </w:rPr>
        <w:t>وعلى تقرير لجنة المكتب التنفيذي المؤرخ في 20/6/2016</w:t>
      </w:r>
    </w:p>
    <w:p w:rsidR="004339EE" w:rsidRPr="00960B33" w:rsidRDefault="004339EE" w:rsidP="004339EE">
      <w:pPr>
        <w:rPr>
          <w:rFonts w:cs="Simplified Arabic"/>
          <w:sz w:val="28"/>
          <w:szCs w:val="28"/>
          <w:rtl/>
          <w:lang w:bidi="ar-SY"/>
        </w:rPr>
      </w:pPr>
      <w:r w:rsidRPr="00960B33">
        <w:rPr>
          <w:rFonts w:cs="Simplified Arabic" w:hint="cs"/>
          <w:sz w:val="28"/>
          <w:szCs w:val="28"/>
          <w:rtl/>
          <w:lang w:bidi="ar-SY"/>
        </w:rPr>
        <w:t xml:space="preserve">وعلى موافقة الأعضاء الحاضرين </w:t>
      </w:r>
      <w:r>
        <w:rPr>
          <w:rFonts w:cs="Simplified Arabic" w:hint="cs"/>
          <w:sz w:val="28"/>
          <w:szCs w:val="28"/>
          <w:rtl/>
          <w:lang w:bidi="ar-SY"/>
        </w:rPr>
        <w:t xml:space="preserve">بالإجماع 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بالجلسة رقم/ </w:t>
      </w:r>
      <w:r>
        <w:rPr>
          <w:rFonts w:cs="Simplified Arabic" w:hint="cs"/>
          <w:sz w:val="28"/>
          <w:szCs w:val="28"/>
          <w:rtl/>
          <w:lang w:bidi="ar-SY"/>
        </w:rPr>
        <w:t>22</w:t>
      </w:r>
      <w:r w:rsidRPr="00960B33">
        <w:rPr>
          <w:rFonts w:cs="Simplified Arabic" w:hint="cs"/>
          <w:sz w:val="28"/>
          <w:szCs w:val="28"/>
          <w:rtl/>
          <w:lang w:bidi="ar-SY"/>
        </w:rPr>
        <w:t xml:space="preserve">/ تاريخ </w:t>
      </w:r>
      <w:r>
        <w:rPr>
          <w:rFonts w:cs="Simplified Arabic" w:hint="cs"/>
          <w:sz w:val="28"/>
          <w:szCs w:val="28"/>
          <w:rtl/>
          <w:lang w:bidi="ar-SY"/>
        </w:rPr>
        <w:t>20</w:t>
      </w:r>
      <w:r w:rsidRPr="00960B33">
        <w:rPr>
          <w:rFonts w:cs="Simplified Arabic" w:hint="cs"/>
          <w:sz w:val="28"/>
          <w:szCs w:val="28"/>
          <w:rtl/>
          <w:lang w:bidi="ar-SY"/>
        </w:rPr>
        <w:t>/</w:t>
      </w:r>
      <w:r>
        <w:rPr>
          <w:rFonts w:cs="Simplified Arabic" w:hint="cs"/>
          <w:sz w:val="28"/>
          <w:szCs w:val="28"/>
          <w:rtl/>
          <w:lang w:bidi="ar-SY"/>
        </w:rPr>
        <w:t xml:space="preserve"> 6 </w:t>
      </w:r>
      <w:r w:rsidRPr="00960B33">
        <w:rPr>
          <w:rFonts w:cs="Simplified Arabic" w:hint="cs"/>
          <w:sz w:val="28"/>
          <w:szCs w:val="28"/>
          <w:rtl/>
          <w:lang w:bidi="ar-SY"/>
        </w:rPr>
        <w:t>/2016</w:t>
      </w:r>
    </w:p>
    <w:p w:rsidR="004339EE" w:rsidRDefault="004339EE" w:rsidP="004339EE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4339EE" w:rsidRDefault="004339EE" w:rsidP="004339EE">
      <w:pPr>
        <w:rPr>
          <w:rFonts w:cs="Simplified Arabic"/>
          <w:sz w:val="28"/>
          <w:szCs w:val="28"/>
          <w:rtl/>
          <w:lang w:bidi="ar-SY"/>
        </w:rPr>
      </w:pPr>
      <w:r w:rsidRPr="002C1D76">
        <w:rPr>
          <w:rFonts w:cs="Simplified Arabic" w:hint="cs"/>
          <w:b/>
          <w:bCs/>
          <w:sz w:val="28"/>
          <w:szCs w:val="28"/>
          <w:rtl/>
          <w:lang w:bidi="ar-SY"/>
        </w:rPr>
        <w:t>مادة -1</w:t>
      </w:r>
      <w:r w:rsidRPr="006324B3">
        <w:rPr>
          <w:rFonts w:cs="Simplified Arabic"/>
          <w:sz w:val="24"/>
          <w:szCs w:val="24"/>
          <w:rtl/>
          <w:lang w:bidi="ar-SY"/>
        </w:rPr>
        <w:t>–</w:t>
      </w:r>
      <w:r w:rsidRPr="006324B3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8"/>
          <w:szCs w:val="28"/>
          <w:rtl/>
          <w:lang w:bidi="ar-SY"/>
        </w:rPr>
        <w:t>الموافقة على قبول الهبات النقدية المقدمة من السادة :</w:t>
      </w:r>
    </w:p>
    <w:p w:rsidR="004339EE" w:rsidRDefault="004339EE" w:rsidP="004339EE">
      <w:pPr>
        <w:ind w:left="720"/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-  محمد حمود عضو مجلس المدينة بمبلغ وقدره /1500000/ ل.س فقط مليون وخمسمائة ألف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.</w:t>
      </w:r>
    </w:p>
    <w:p w:rsidR="004339EE" w:rsidRPr="006324B3" w:rsidRDefault="004339EE" w:rsidP="004339EE">
      <w:pPr>
        <w:ind w:left="720"/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- علي مصطفى سعد بمبلغ وقدره /200000/ل.س فقط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مئتا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ألف ليرة سورية </w:t>
      </w:r>
      <w:proofErr w:type="spellStart"/>
      <w:r>
        <w:rPr>
          <w:rFonts w:cs="Simplified Arabic" w:hint="cs"/>
          <w:sz w:val="28"/>
          <w:szCs w:val="28"/>
          <w:rtl/>
          <w:lang w:bidi="ar-SY"/>
        </w:rPr>
        <w:t>لاغير</w:t>
      </w:r>
      <w:proofErr w:type="spellEnd"/>
      <w:r>
        <w:rPr>
          <w:rFonts w:cs="Simplified Arabic" w:hint="cs"/>
          <w:sz w:val="28"/>
          <w:szCs w:val="28"/>
          <w:rtl/>
          <w:lang w:bidi="ar-SY"/>
        </w:rPr>
        <w:t xml:space="preserve"> .</w:t>
      </w:r>
    </w:p>
    <w:p w:rsidR="004339EE" w:rsidRPr="006324B3" w:rsidRDefault="004339EE" w:rsidP="004339E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2- </w:t>
      </w:r>
      <w:r>
        <w:rPr>
          <w:rFonts w:cs="Simplified Arabic" w:hint="cs"/>
          <w:sz w:val="28"/>
          <w:szCs w:val="28"/>
          <w:rtl/>
          <w:lang w:bidi="ar-SY"/>
        </w:rPr>
        <w:t xml:space="preserve">وضع هذه الهبات في حساب خاص بالأمانات الشخصية على أن تصرف لتسديد أجور سيارات وعاملين مع مديرية النظافة </w:t>
      </w:r>
    </w:p>
    <w:p w:rsidR="004339EE" w:rsidRPr="006324B3" w:rsidRDefault="004339EE" w:rsidP="004339EE">
      <w:pPr>
        <w:rPr>
          <w:rFonts w:cs="Simplified Arabic"/>
          <w:sz w:val="28"/>
          <w:szCs w:val="28"/>
          <w:rtl/>
          <w:lang w:bidi="ar-SY"/>
        </w:rPr>
      </w:pPr>
      <w:r w:rsidRPr="006324B3">
        <w:rPr>
          <w:rFonts w:cs="Simplified Arabic" w:hint="cs"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sz w:val="28"/>
          <w:szCs w:val="28"/>
          <w:rtl/>
          <w:lang w:bidi="ar-SY"/>
        </w:rPr>
        <w:t>3</w:t>
      </w:r>
      <w:r w:rsidRPr="006324B3">
        <w:rPr>
          <w:rFonts w:cs="Simplified Arabic" w:hint="cs"/>
          <w:sz w:val="28"/>
          <w:szCs w:val="28"/>
          <w:rtl/>
          <w:lang w:bidi="ar-SY"/>
        </w:rPr>
        <w:t>- يبلغ هذا القرار من يلزم لتنفيذه</w:t>
      </w:r>
    </w:p>
    <w:p w:rsidR="004339EE" w:rsidRDefault="004339EE" w:rsidP="004339EE">
      <w:pPr>
        <w:rPr>
          <w:rFonts w:cs="Simplified Arabic"/>
          <w:sz w:val="24"/>
          <w:szCs w:val="27"/>
          <w:rtl/>
          <w:lang w:bidi="ar-SY"/>
        </w:rPr>
      </w:pPr>
    </w:p>
    <w:p w:rsidR="004339EE" w:rsidRDefault="004339EE" w:rsidP="004339EE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        </w:t>
      </w:r>
      <w:proofErr w:type="spellStart"/>
      <w:r>
        <w:rPr>
          <w:rFonts w:cs="Simplified Arabic" w:hint="cs"/>
          <w:b/>
          <w:bCs/>
          <w:sz w:val="28"/>
          <w:szCs w:val="28"/>
          <w:rtl/>
          <w:lang w:bidi="ar-SY"/>
        </w:rPr>
        <w:t>طرطوس</w:t>
      </w:r>
      <w:proofErr w:type="spellEnd"/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20 / 6  /2016   </w:t>
      </w:r>
    </w:p>
    <w:p w:rsidR="004339EE" w:rsidRDefault="004339EE" w:rsidP="004339EE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</w:t>
      </w:r>
    </w:p>
    <w:p w:rsidR="004339EE" w:rsidRPr="00186F40" w:rsidRDefault="004339EE" w:rsidP="004339E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</w:t>
      </w:r>
      <w:r w:rsidRPr="00BF344B"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                      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رئيس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>المكتب التنفيذي</w:t>
      </w:r>
    </w:p>
    <w:p w:rsidR="004339EE" w:rsidRPr="0095778B" w:rsidRDefault="004339EE" w:rsidP="004339EE">
      <w:pPr>
        <w:jc w:val="lowKashida"/>
        <w:rPr>
          <w:rFonts w:cs="Simplified Arabic"/>
          <w:b/>
          <w:bCs/>
          <w:sz w:val="32"/>
          <w:szCs w:val="32"/>
          <w:rtl/>
          <w:lang w:bidi="ar-SY"/>
        </w:rPr>
      </w:pP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                                    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  </w:t>
      </w:r>
      <w:r w:rsidRPr="00186F40">
        <w:rPr>
          <w:rFonts w:cs="Simplified Arabic" w:hint="cs"/>
          <w:b/>
          <w:bCs/>
          <w:sz w:val="32"/>
          <w:szCs w:val="32"/>
          <w:rtl/>
          <w:lang w:bidi="ar-SY"/>
        </w:rPr>
        <w:t xml:space="preserve">  المهندس علي محمود سوريتي</w:t>
      </w:r>
      <w:r>
        <w:rPr>
          <w:rFonts w:cs="Simplified Arabic" w:hint="cs"/>
          <w:b/>
          <w:bCs/>
          <w:sz w:val="36"/>
          <w:szCs w:val="36"/>
          <w:rtl/>
          <w:lang w:bidi="ar-SY"/>
        </w:rPr>
        <w:t xml:space="preserve"> </w:t>
      </w:r>
    </w:p>
    <w:p w:rsidR="004339EE" w:rsidRDefault="004339EE" w:rsidP="004339E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339EE" w:rsidRPr="00D32A02" w:rsidRDefault="004339EE" w:rsidP="004339E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4339EE" w:rsidRPr="0095778B" w:rsidRDefault="004339EE" w:rsidP="004339E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4339EE" w:rsidRDefault="004339EE" w:rsidP="004339E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4339EE" w:rsidRPr="00DA66E1" w:rsidRDefault="004339EE" w:rsidP="004339E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النظافة للمتابعة</w:t>
      </w:r>
    </w:p>
    <w:p w:rsidR="004339EE" w:rsidRPr="0095778B" w:rsidRDefault="004339EE" w:rsidP="004339E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4339EE" w:rsidRDefault="004339EE" w:rsidP="004339E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4339EE" w:rsidRPr="00D32A02" w:rsidRDefault="004339EE" w:rsidP="004339EE">
      <w:pPr>
        <w:jc w:val="lowKashida"/>
        <w:rPr>
          <w:rFonts w:cs="Simplified Arabic"/>
          <w:b/>
          <w:bCs/>
          <w:rtl/>
          <w:lang w:bidi="ar-SY"/>
        </w:rPr>
      </w:pPr>
    </w:p>
    <w:p w:rsidR="00BE53BE" w:rsidRDefault="00BE53BE">
      <w:pPr>
        <w:rPr>
          <w:rFonts w:hint="cs"/>
          <w:rtl/>
        </w:rPr>
      </w:pPr>
    </w:p>
    <w:p w:rsidR="004339EE" w:rsidRDefault="004339EE">
      <w:pPr>
        <w:rPr>
          <w:rFonts w:hint="cs"/>
          <w:rtl/>
        </w:rPr>
      </w:pPr>
    </w:p>
    <w:p w:rsidR="004339EE" w:rsidRDefault="004339EE">
      <w:pPr>
        <w:rPr>
          <w:rFonts w:hint="cs"/>
          <w:rtl/>
        </w:rPr>
      </w:pPr>
    </w:p>
    <w:p w:rsidR="004339EE" w:rsidRDefault="004339EE">
      <w:pPr>
        <w:rPr>
          <w:rFonts w:hint="cs"/>
          <w:rtl/>
        </w:rPr>
      </w:pPr>
    </w:p>
    <w:p w:rsidR="004339EE" w:rsidRPr="00BE53BE" w:rsidRDefault="004339EE"/>
    <w:sectPr w:rsidR="004339EE" w:rsidRPr="00BE53BE" w:rsidSect="007767E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00966"/>
    <w:rsid w:val="0024459A"/>
    <w:rsid w:val="004339EE"/>
    <w:rsid w:val="004928D5"/>
    <w:rsid w:val="00833AA6"/>
    <w:rsid w:val="009A7925"/>
    <w:rsid w:val="00B00966"/>
    <w:rsid w:val="00BE53BE"/>
    <w:rsid w:val="00DF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966"/>
    <w:pPr>
      <w:bidi/>
      <w:spacing w:after="0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B00966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B00966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B00966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B00966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B00966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B00966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B009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mazhar</dc:creator>
  <cp:keywords/>
  <dc:description/>
  <cp:lastModifiedBy>Administrator</cp:lastModifiedBy>
  <cp:revision>3</cp:revision>
  <cp:lastPrinted>2016-06-21T06:37:00Z</cp:lastPrinted>
  <dcterms:created xsi:type="dcterms:W3CDTF">2016-06-21T06:28:00Z</dcterms:created>
  <dcterms:modified xsi:type="dcterms:W3CDTF">2016-07-03T08:54:00Z</dcterms:modified>
</cp:coreProperties>
</file>